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3E" w:rsidRPr="008B033E" w:rsidRDefault="008B033E" w:rsidP="008B033E">
      <w:pPr>
        <w:jc w:val="center"/>
        <w:rPr>
          <w:bCs/>
          <w:sz w:val="32"/>
          <w:szCs w:val="32"/>
        </w:rPr>
      </w:pPr>
      <w:r w:rsidRPr="008B033E">
        <w:rPr>
          <w:bCs/>
          <w:sz w:val="32"/>
          <w:szCs w:val="32"/>
        </w:rPr>
        <w:t>Тема: «Налоги в экономической системе общества»</w:t>
      </w:r>
    </w:p>
    <w:p w:rsidR="008B033E" w:rsidRPr="008B033E" w:rsidRDefault="008B033E" w:rsidP="008B033E">
      <w:pPr>
        <w:jc w:val="center"/>
        <w:rPr>
          <w:sz w:val="26"/>
          <w:szCs w:val="26"/>
        </w:rPr>
      </w:pPr>
    </w:p>
    <w:p w:rsidR="008B033E" w:rsidRPr="008B033E" w:rsidRDefault="008B033E" w:rsidP="008B033E">
      <w:pPr>
        <w:numPr>
          <w:ilvl w:val="0"/>
          <w:numId w:val="5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Возникновение налогов.</w:t>
      </w:r>
    </w:p>
    <w:p w:rsidR="008B033E" w:rsidRPr="008B033E" w:rsidRDefault="008B033E" w:rsidP="008B033E">
      <w:pPr>
        <w:numPr>
          <w:ilvl w:val="0"/>
          <w:numId w:val="5"/>
        </w:numPr>
        <w:jc w:val="both"/>
        <w:rPr>
          <w:sz w:val="26"/>
          <w:szCs w:val="26"/>
        </w:rPr>
      </w:pPr>
      <w:r w:rsidRPr="008B033E">
        <w:rPr>
          <w:bCs/>
          <w:iCs/>
          <w:sz w:val="26"/>
          <w:szCs w:val="26"/>
        </w:rPr>
        <w:t>Экономическое содержание и объективная необходимость налогов</w:t>
      </w:r>
      <w:r w:rsidRPr="008B033E">
        <w:rPr>
          <w:sz w:val="26"/>
          <w:szCs w:val="26"/>
        </w:rPr>
        <w:t xml:space="preserve"> </w:t>
      </w:r>
    </w:p>
    <w:p w:rsidR="008B033E" w:rsidRPr="008B033E" w:rsidRDefault="008B033E" w:rsidP="008B033E">
      <w:pPr>
        <w:numPr>
          <w:ilvl w:val="0"/>
          <w:numId w:val="5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Функции налогов.</w:t>
      </w:r>
    </w:p>
    <w:p w:rsidR="008B033E" w:rsidRPr="008B033E" w:rsidRDefault="008B033E" w:rsidP="008B033E">
      <w:pPr>
        <w:numPr>
          <w:ilvl w:val="0"/>
          <w:numId w:val="5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Налоговый механизм.</w:t>
      </w:r>
    </w:p>
    <w:p w:rsidR="008B033E" w:rsidRPr="008B033E" w:rsidRDefault="008B033E" w:rsidP="008B033E">
      <w:pPr>
        <w:numPr>
          <w:ilvl w:val="0"/>
          <w:numId w:val="5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Принципы налогообложения.</w:t>
      </w:r>
    </w:p>
    <w:p w:rsidR="008B033E" w:rsidRPr="008B033E" w:rsidRDefault="008B033E" w:rsidP="008B033E">
      <w:pPr>
        <w:numPr>
          <w:ilvl w:val="0"/>
          <w:numId w:val="5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Классификация налогов.</w:t>
      </w:r>
    </w:p>
    <w:p w:rsidR="008B033E" w:rsidRPr="008B033E" w:rsidRDefault="008B033E" w:rsidP="008B033E">
      <w:pPr>
        <w:numPr>
          <w:ilvl w:val="0"/>
          <w:numId w:val="5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Элементы налога.</w:t>
      </w:r>
    </w:p>
    <w:p w:rsidR="008B033E" w:rsidRPr="008B033E" w:rsidRDefault="008B033E" w:rsidP="008B033E">
      <w:pPr>
        <w:ind w:left="567"/>
        <w:jc w:val="both"/>
        <w:rPr>
          <w:bCs/>
          <w:iCs/>
          <w:sz w:val="26"/>
          <w:szCs w:val="26"/>
        </w:rPr>
      </w:pPr>
    </w:p>
    <w:p w:rsidR="008B033E" w:rsidRPr="008B033E" w:rsidRDefault="008B033E" w:rsidP="008B033E">
      <w:pPr>
        <w:ind w:left="567"/>
        <w:jc w:val="both"/>
        <w:rPr>
          <w:bCs/>
          <w:iCs/>
          <w:sz w:val="24"/>
          <w:szCs w:val="24"/>
        </w:rPr>
      </w:pPr>
      <w:r w:rsidRPr="008B033E">
        <w:rPr>
          <w:bCs/>
          <w:iCs/>
          <w:sz w:val="24"/>
          <w:szCs w:val="24"/>
        </w:rPr>
        <w:t>1. Возникновение налогов.</w:t>
      </w: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Первое упоминание о налогах относится к IV </w:t>
      </w:r>
      <w:proofErr w:type="gramStart"/>
      <w:r w:rsidRPr="008B033E">
        <w:rPr>
          <w:sz w:val="24"/>
          <w:szCs w:val="24"/>
        </w:rPr>
        <w:t>в</w:t>
      </w:r>
      <w:proofErr w:type="gramEnd"/>
      <w:r w:rsidRPr="008B033E">
        <w:rPr>
          <w:sz w:val="24"/>
          <w:szCs w:val="24"/>
        </w:rPr>
        <w:t xml:space="preserve">. </w:t>
      </w:r>
      <w:proofErr w:type="gramStart"/>
      <w:r w:rsidRPr="008B033E">
        <w:rPr>
          <w:sz w:val="24"/>
          <w:szCs w:val="24"/>
        </w:rPr>
        <w:t>до</w:t>
      </w:r>
      <w:proofErr w:type="gramEnd"/>
      <w:r w:rsidRPr="008B033E">
        <w:rPr>
          <w:sz w:val="24"/>
          <w:szCs w:val="24"/>
        </w:rPr>
        <w:t xml:space="preserve"> н. э. Возникновение налогов связывают с периодом появления первых государств, с разделением общества на классы. Появление государства приводит к тому, что, </w:t>
      </w:r>
      <w:proofErr w:type="gramStart"/>
      <w:r w:rsidRPr="008B033E">
        <w:rPr>
          <w:sz w:val="24"/>
          <w:szCs w:val="24"/>
        </w:rPr>
        <w:t>выражая интересы различных классов общества оно вырабатывает</w:t>
      </w:r>
      <w:proofErr w:type="gramEnd"/>
      <w:r w:rsidRPr="008B033E">
        <w:rPr>
          <w:sz w:val="24"/>
          <w:szCs w:val="24"/>
        </w:rPr>
        <w:t xml:space="preserve"> экономическую, экологическую, демографическую, социальную и др. политику, для реализации которых необходимы денежные средства. Для управления обществом, государство вынуждено содержать огромный аппарат, армию, полицию, налоговую полицию, чиновников и др. Для данной категории работников также нужны средства, как источник материального их благополучия, которые они сами не создают.</w:t>
      </w: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Начальной формой налогообложения можно считать жертвоприношение. Оно было неписаным законом и становилось принудительной выплатой или сбором. </w:t>
      </w: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sz w:val="24"/>
          <w:szCs w:val="24"/>
        </w:rPr>
        <w:t>Основы современного государства были заложены в Древнем Риме, где в мирное время налоги не взимались, а в военное время граждане Рима облагались налогами в соответствии с достатком.</w:t>
      </w: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color w:val="000000"/>
          <w:sz w:val="24"/>
          <w:szCs w:val="24"/>
        </w:rPr>
        <w:t>Сборы существовали в виде бессистемных платежей, преимущественно в натуральной форме. По мере укрепления товарно-денежных отношений сборы постепенно принимали денежную форму.</w:t>
      </w:r>
      <w:r w:rsidRPr="008B033E">
        <w:rPr>
          <w:sz w:val="24"/>
          <w:szCs w:val="24"/>
        </w:rPr>
        <w:t xml:space="preserve"> </w:t>
      </w:r>
    </w:p>
    <w:p w:rsidR="008B033E" w:rsidRPr="008B033E" w:rsidRDefault="008B033E" w:rsidP="008B033E">
      <w:pPr>
        <w:ind w:firstLine="567"/>
        <w:jc w:val="both"/>
        <w:rPr>
          <w:color w:val="000000"/>
          <w:sz w:val="24"/>
          <w:szCs w:val="24"/>
        </w:rPr>
      </w:pPr>
      <w:r w:rsidRPr="008B033E">
        <w:rPr>
          <w:sz w:val="24"/>
          <w:szCs w:val="24"/>
        </w:rPr>
        <w:t xml:space="preserve">Налоги стали подразделяться </w:t>
      </w:r>
      <w:proofErr w:type="gramStart"/>
      <w:r w:rsidRPr="008B033E">
        <w:rPr>
          <w:sz w:val="24"/>
          <w:szCs w:val="24"/>
        </w:rPr>
        <w:t>на</w:t>
      </w:r>
      <w:proofErr w:type="gramEnd"/>
      <w:r w:rsidRPr="008B033E">
        <w:rPr>
          <w:sz w:val="24"/>
          <w:szCs w:val="24"/>
        </w:rPr>
        <w:t xml:space="preserve"> прямые и косвенные. Критерием такого деления является теоретическая возможность переложения налогов на потребителей. Данный критерий предполагает, что окончательным плательщиком прямых налогов становится тот, кто получает доход, владеет имуществом и т.д., в то время как окончательным плательщиком косвенных налогов выступает потребитель товара.</w:t>
      </w: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Финансовая система Руси стала складываться с конца </w:t>
      </w:r>
      <w:proofErr w:type="gramStart"/>
      <w:r w:rsidRPr="008B033E">
        <w:rPr>
          <w:sz w:val="24"/>
          <w:szCs w:val="24"/>
          <w:lang w:val="en-US"/>
        </w:rPr>
        <w:t>I</w:t>
      </w:r>
      <w:proofErr w:type="gramEnd"/>
      <w:r w:rsidRPr="008B033E">
        <w:rPr>
          <w:sz w:val="24"/>
          <w:szCs w:val="24"/>
        </w:rPr>
        <w:t xml:space="preserve">Х века, когда  началось объединение Древнерусского государства. Основным источником княжеской казны была дань, являющаяся прямым налогом. </w:t>
      </w: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Основные преобразования в России связаны с именем Петра </w:t>
      </w:r>
      <w:r w:rsidRPr="008B033E">
        <w:rPr>
          <w:sz w:val="24"/>
          <w:szCs w:val="24"/>
          <w:lang w:val="en-US"/>
        </w:rPr>
        <w:t>I</w:t>
      </w:r>
      <w:r w:rsidRPr="008B033E">
        <w:rPr>
          <w:sz w:val="24"/>
          <w:szCs w:val="24"/>
        </w:rPr>
        <w:t xml:space="preserve">. До него финансовая система Руси ориентировалась на увеличение налогов по мере возникновения и возрастания потребностей казны. Петр </w:t>
      </w:r>
      <w:r w:rsidRPr="008B033E">
        <w:rPr>
          <w:sz w:val="24"/>
          <w:szCs w:val="24"/>
          <w:lang w:val="en-US"/>
        </w:rPr>
        <w:t>I</w:t>
      </w:r>
      <w:r w:rsidRPr="008B033E">
        <w:rPr>
          <w:sz w:val="24"/>
          <w:szCs w:val="24"/>
        </w:rPr>
        <w:t xml:space="preserve"> принял меры, чтобы обеспечить справедливость налогообложения, равномерную раскладку налоговых тягот. Он же способствовал подъему производительных сил, считая это необходимым условием укрепления финансового положения государства. </w:t>
      </w:r>
    </w:p>
    <w:p w:rsidR="008B033E" w:rsidRPr="008B033E" w:rsidRDefault="008B033E" w:rsidP="008B033E">
      <w:pPr>
        <w:ind w:firstLine="567"/>
        <w:jc w:val="both"/>
        <w:rPr>
          <w:sz w:val="23"/>
          <w:szCs w:val="23"/>
        </w:rPr>
      </w:pPr>
    </w:p>
    <w:p w:rsidR="008B033E" w:rsidRPr="008B033E" w:rsidRDefault="008B033E" w:rsidP="008B033E">
      <w:pPr>
        <w:numPr>
          <w:ilvl w:val="0"/>
          <w:numId w:val="2"/>
        </w:numPr>
        <w:jc w:val="both"/>
        <w:rPr>
          <w:bCs/>
          <w:iCs/>
          <w:sz w:val="28"/>
          <w:szCs w:val="28"/>
        </w:rPr>
      </w:pPr>
      <w:r w:rsidRPr="008B033E">
        <w:rPr>
          <w:bCs/>
          <w:iCs/>
          <w:sz w:val="28"/>
          <w:szCs w:val="28"/>
        </w:rPr>
        <w:t>Экономическое содержание и объективная необходимость налогов.</w:t>
      </w:r>
    </w:p>
    <w:p w:rsidR="008B033E" w:rsidRPr="008B033E" w:rsidRDefault="008B033E" w:rsidP="008B033E">
      <w:pPr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Налоги являются основным источником формирования бюджета. Они представляют собой </w:t>
      </w:r>
      <w:r w:rsidRPr="008B033E">
        <w:rPr>
          <w:color w:val="000000"/>
          <w:sz w:val="26"/>
          <w:szCs w:val="26"/>
          <w:u w:val="single"/>
        </w:rPr>
        <w:t>часть</w:t>
      </w:r>
      <w:r w:rsidRPr="008B033E">
        <w:rPr>
          <w:color w:val="000000"/>
          <w:sz w:val="26"/>
          <w:szCs w:val="26"/>
        </w:rPr>
        <w:t xml:space="preserve"> </w:t>
      </w:r>
      <w:r w:rsidRPr="008B033E">
        <w:rPr>
          <w:color w:val="000000"/>
          <w:sz w:val="26"/>
          <w:szCs w:val="26"/>
          <w:u w:val="single"/>
        </w:rPr>
        <w:t xml:space="preserve">валового внутреннего продукта </w:t>
      </w:r>
      <w:r w:rsidRPr="008B033E">
        <w:rPr>
          <w:color w:val="000000"/>
          <w:sz w:val="26"/>
          <w:szCs w:val="26"/>
        </w:rPr>
        <w:t xml:space="preserve">(ВВП), </w:t>
      </w:r>
      <w:r w:rsidRPr="008B033E">
        <w:rPr>
          <w:color w:val="000000"/>
          <w:sz w:val="26"/>
          <w:szCs w:val="26"/>
          <w:u w:val="single"/>
        </w:rPr>
        <w:t>создаваемого в процессе производства при помощи человеческого труда, капиталов и природных ресурсов</w:t>
      </w:r>
      <w:r w:rsidRPr="008B033E">
        <w:rPr>
          <w:color w:val="000000"/>
          <w:sz w:val="26"/>
          <w:szCs w:val="26"/>
        </w:rPr>
        <w:t>.</w:t>
      </w:r>
    </w:p>
    <w:p w:rsidR="008B033E" w:rsidRPr="008B033E" w:rsidRDefault="008B033E" w:rsidP="008B033E">
      <w:pPr>
        <w:ind w:firstLine="567"/>
        <w:jc w:val="both"/>
        <w:rPr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 </w:t>
      </w:r>
      <w:r w:rsidRPr="008B033E">
        <w:rPr>
          <w:sz w:val="26"/>
          <w:szCs w:val="26"/>
        </w:rPr>
        <w:t xml:space="preserve">Изъятие государством в пользу общества определенной части стоимости ВВП в виде обязательного взноса и составляет </w:t>
      </w:r>
      <w:r w:rsidRPr="008B033E">
        <w:rPr>
          <w:sz w:val="26"/>
          <w:szCs w:val="26"/>
          <w:u w:val="single"/>
        </w:rPr>
        <w:t>сущность налога</w:t>
      </w:r>
      <w:r w:rsidRPr="008B033E">
        <w:rPr>
          <w:sz w:val="26"/>
          <w:szCs w:val="26"/>
        </w:rPr>
        <w:t>. Взносы осуществляют основные участники производства ВВП:</w:t>
      </w:r>
    </w:p>
    <w:p w:rsidR="008B033E" w:rsidRPr="008B033E" w:rsidRDefault="008B033E" w:rsidP="008B033E">
      <w:pPr>
        <w:numPr>
          <w:ilvl w:val="0"/>
          <w:numId w:val="1"/>
        </w:numPr>
        <w:ind w:left="720" w:hanging="436"/>
        <w:jc w:val="both"/>
        <w:rPr>
          <w:sz w:val="26"/>
          <w:szCs w:val="26"/>
        </w:rPr>
      </w:pPr>
      <w:r w:rsidRPr="008B033E">
        <w:rPr>
          <w:sz w:val="26"/>
          <w:szCs w:val="26"/>
        </w:rPr>
        <w:lastRenderedPageBreak/>
        <w:t>работники, создающие своим трудом материальные и нематериальные блага и получающие определенный доход;</w:t>
      </w:r>
    </w:p>
    <w:p w:rsidR="008B033E" w:rsidRPr="008B033E" w:rsidRDefault="008B033E" w:rsidP="008B033E">
      <w:pPr>
        <w:numPr>
          <w:ilvl w:val="0"/>
          <w:numId w:val="1"/>
        </w:numPr>
        <w:ind w:left="720" w:hanging="436"/>
        <w:jc w:val="both"/>
        <w:rPr>
          <w:sz w:val="26"/>
          <w:szCs w:val="26"/>
        </w:rPr>
      </w:pPr>
      <w:r w:rsidRPr="008B033E">
        <w:rPr>
          <w:sz w:val="26"/>
          <w:szCs w:val="26"/>
        </w:rPr>
        <w:t>хозяйствующие субъекты, владельцы капитала, действующие в сфере предпринимательства.</w:t>
      </w:r>
    </w:p>
    <w:p w:rsidR="008B033E" w:rsidRPr="008B033E" w:rsidRDefault="008B033E" w:rsidP="008B033E">
      <w:pPr>
        <w:pStyle w:val="a3"/>
        <w:rPr>
          <w:sz w:val="26"/>
          <w:szCs w:val="26"/>
        </w:rPr>
      </w:pPr>
      <w:r w:rsidRPr="008B033E">
        <w:rPr>
          <w:sz w:val="26"/>
          <w:szCs w:val="26"/>
          <w:u w:val="single"/>
        </w:rPr>
        <w:t>Экономическое содержание налогов</w:t>
      </w:r>
      <w:r w:rsidRPr="008B033E">
        <w:rPr>
          <w:sz w:val="26"/>
          <w:szCs w:val="26"/>
        </w:rPr>
        <w:t xml:space="preserve"> выражается взаимоотношениями хозяйствующих субъектов и граждан, с одной стороны, и государства, с другой стороны, по поводу формирования государственных финансов. </w:t>
      </w:r>
    </w:p>
    <w:p w:rsidR="008B033E" w:rsidRPr="008B033E" w:rsidRDefault="008B033E" w:rsidP="008B033E">
      <w:pPr>
        <w:ind w:firstLine="709"/>
        <w:jc w:val="both"/>
        <w:rPr>
          <w:bCs/>
          <w:sz w:val="26"/>
          <w:szCs w:val="26"/>
          <w:u w:val="single"/>
        </w:rPr>
      </w:pPr>
      <w:r w:rsidRPr="008B033E">
        <w:rPr>
          <w:bCs/>
          <w:sz w:val="26"/>
          <w:szCs w:val="26"/>
          <w:u w:val="single"/>
        </w:rPr>
        <w:t xml:space="preserve">Налогообложение </w:t>
      </w:r>
      <w:r w:rsidRPr="008B033E">
        <w:rPr>
          <w:bCs/>
          <w:sz w:val="26"/>
          <w:szCs w:val="26"/>
        </w:rPr>
        <w:t xml:space="preserve">- процесс </w:t>
      </w:r>
      <w:r w:rsidRPr="008B033E">
        <w:rPr>
          <w:bCs/>
          <w:sz w:val="26"/>
          <w:szCs w:val="26"/>
          <w:u w:val="single"/>
        </w:rPr>
        <w:t>установления и взимания налогов</w:t>
      </w:r>
      <w:r w:rsidRPr="008B033E">
        <w:rPr>
          <w:bCs/>
          <w:sz w:val="26"/>
          <w:szCs w:val="26"/>
        </w:rPr>
        <w:t xml:space="preserve"> в стране, </w:t>
      </w:r>
      <w:r w:rsidRPr="008B033E">
        <w:rPr>
          <w:bCs/>
          <w:sz w:val="26"/>
          <w:szCs w:val="26"/>
          <w:u w:val="single"/>
        </w:rPr>
        <w:t>определение видов, объектов,  величин налоговых ставок</w:t>
      </w:r>
      <w:r w:rsidRPr="008B033E">
        <w:rPr>
          <w:bCs/>
          <w:sz w:val="26"/>
          <w:szCs w:val="26"/>
        </w:rPr>
        <w:t xml:space="preserve">, </w:t>
      </w:r>
      <w:r w:rsidRPr="008B033E">
        <w:rPr>
          <w:bCs/>
          <w:sz w:val="26"/>
          <w:szCs w:val="26"/>
          <w:u w:val="single"/>
        </w:rPr>
        <w:t>носителей налого</w:t>
      </w:r>
      <w:r w:rsidRPr="008B033E">
        <w:rPr>
          <w:bCs/>
          <w:sz w:val="26"/>
          <w:szCs w:val="26"/>
        </w:rPr>
        <w:t xml:space="preserve">в, </w:t>
      </w:r>
      <w:r w:rsidRPr="008B033E">
        <w:rPr>
          <w:bCs/>
          <w:sz w:val="26"/>
          <w:szCs w:val="26"/>
          <w:u w:val="single"/>
        </w:rPr>
        <w:t>порядка их уплаты</w:t>
      </w:r>
      <w:r w:rsidRPr="008B033E">
        <w:rPr>
          <w:bCs/>
          <w:sz w:val="26"/>
          <w:szCs w:val="26"/>
        </w:rPr>
        <w:t xml:space="preserve">, круга юридических и физических лиц в соответствии с выработанной </w:t>
      </w:r>
      <w:r w:rsidRPr="008B033E">
        <w:rPr>
          <w:bCs/>
          <w:sz w:val="26"/>
          <w:szCs w:val="26"/>
          <w:u w:val="single"/>
        </w:rPr>
        <w:t>налоговой политикой</w:t>
      </w:r>
      <w:r w:rsidRPr="008B033E">
        <w:rPr>
          <w:bCs/>
          <w:sz w:val="26"/>
          <w:szCs w:val="26"/>
        </w:rPr>
        <w:t>.</w:t>
      </w:r>
    </w:p>
    <w:p w:rsidR="008B033E" w:rsidRPr="008B033E" w:rsidRDefault="008B033E" w:rsidP="008B033E">
      <w:pPr>
        <w:shd w:val="clear" w:color="auto" w:fill="FFFFFF"/>
        <w:ind w:firstLine="709"/>
        <w:jc w:val="both"/>
        <w:outlineLvl w:val="1"/>
        <w:rPr>
          <w:bCs/>
          <w:color w:val="000000"/>
          <w:kern w:val="36"/>
          <w:sz w:val="26"/>
          <w:szCs w:val="26"/>
          <w:u w:val="single"/>
        </w:rPr>
      </w:pPr>
      <w:r w:rsidRPr="008B033E">
        <w:rPr>
          <w:bCs/>
          <w:color w:val="000000"/>
          <w:kern w:val="36"/>
          <w:sz w:val="26"/>
          <w:szCs w:val="26"/>
        </w:rPr>
        <w:t xml:space="preserve">Согласно ст. 3 НК РФ определены </w:t>
      </w:r>
      <w:r w:rsidRPr="008B033E">
        <w:rPr>
          <w:bCs/>
          <w:color w:val="000000"/>
          <w:kern w:val="36"/>
          <w:sz w:val="26"/>
          <w:szCs w:val="26"/>
          <w:u w:val="single"/>
        </w:rPr>
        <w:t>Основные начала законодательства о налогах и сборах: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1. Каждое лицо должно уплачивать законно установленные налоги и сборы. Законодательство о налогах и сборах основывается на признании </w:t>
      </w:r>
      <w:r w:rsidRPr="008B033E">
        <w:rPr>
          <w:sz w:val="24"/>
          <w:szCs w:val="24"/>
          <w:u w:val="single"/>
        </w:rPr>
        <w:t>всеобщности и равенства налогообложения.</w:t>
      </w:r>
      <w:r w:rsidRPr="008B033E">
        <w:rPr>
          <w:sz w:val="24"/>
          <w:szCs w:val="24"/>
        </w:rPr>
        <w:t xml:space="preserve"> При установлении налогов учитывается фактическая способность налогоплательщика к уплате налога.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2. Налоги и сборы </w:t>
      </w:r>
      <w:r w:rsidRPr="008B033E">
        <w:rPr>
          <w:sz w:val="24"/>
          <w:szCs w:val="24"/>
          <w:u w:val="single"/>
        </w:rPr>
        <w:t>не могут иметь дискриминационный характер</w:t>
      </w:r>
      <w:r w:rsidRPr="008B033E">
        <w:rPr>
          <w:sz w:val="24"/>
          <w:szCs w:val="24"/>
        </w:rPr>
        <w:t xml:space="preserve"> и </w:t>
      </w:r>
      <w:r w:rsidRPr="008B033E">
        <w:rPr>
          <w:sz w:val="24"/>
          <w:szCs w:val="24"/>
          <w:u w:val="single"/>
        </w:rPr>
        <w:t>различно применяться</w:t>
      </w:r>
      <w:r w:rsidRPr="008B033E">
        <w:rPr>
          <w:sz w:val="24"/>
          <w:szCs w:val="24"/>
        </w:rPr>
        <w:t xml:space="preserve"> исходя из социальных, расовых, национальных, религиозных и иных подобных критериев.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  <w:u w:val="single"/>
        </w:rPr>
        <w:t>Не допускается</w:t>
      </w:r>
      <w:r w:rsidRPr="008B033E">
        <w:rPr>
          <w:sz w:val="24"/>
          <w:szCs w:val="24"/>
        </w:rPr>
        <w:t xml:space="preserve">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3. Налоги и сборы </w:t>
      </w:r>
      <w:r w:rsidRPr="008B033E">
        <w:rPr>
          <w:sz w:val="24"/>
          <w:szCs w:val="24"/>
          <w:u w:val="single"/>
        </w:rPr>
        <w:t>должны иметь экономическое основание и не могут быть произвольными.</w:t>
      </w:r>
      <w:r w:rsidRPr="008B033E">
        <w:rPr>
          <w:sz w:val="24"/>
          <w:szCs w:val="24"/>
        </w:rPr>
        <w:t xml:space="preserve"> Недопустимы налоги и сборы, препятствующие реализации гражданами своих конституционных прав.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4. </w:t>
      </w:r>
      <w:proofErr w:type="gramStart"/>
      <w:r w:rsidRPr="008B033E">
        <w:rPr>
          <w:sz w:val="24"/>
          <w:szCs w:val="24"/>
          <w:u w:val="single"/>
        </w:rPr>
        <w:t>Не допускается</w:t>
      </w:r>
      <w:r w:rsidRPr="008B033E">
        <w:rPr>
          <w:sz w:val="24"/>
          <w:szCs w:val="24"/>
        </w:rPr>
        <w:t xml:space="preserve"> устанавливать налоги и сборы, нарушающие единое экономическое пространство Российской Федерации и, в частности, прямо или косвенно ограничивающие свободное перемещение в пределах территории Российской Федерации товаров (работ, услуг) или финансовых средств, либо иначе ограничивать или создавать препятствия не запрещенной законом экономической деятельности физических лиц и организаций.</w:t>
      </w:r>
      <w:proofErr w:type="gramEnd"/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  <w:u w:val="single"/>
        </w:rPr>
        <w:t>Ни на кого не может быть возложена обязанность уплачивать налоги и сборы</w:t>
      </w:r>
      <w:r w:rsidRPr="008B033E">
        <w:rPr>
          <w:sz w:val="24"/>
          <w:szCs w:val="24"/>
        </w:rPr>
        <w:t>, а также иные взносы и платежи, обладающие установленными Кодексом признаками налогов или сборов.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</w:rPr>
        <w:t>6. При установлении налогов должны быть определены все элементы налогообложения.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</w:rPr>
        <w:t xml:space="preserve">Акты законодательства о налогах и сборах должны быть сформулированы таким образом, чтобы </w:t>
      </w:r>
      <w:r w:rsidRPr="008B033E">
        <w:rPr>
          <w:sz w:val="24"/>
          <w:szCs w:val="24"/>
          <w:u w:val="single"/>
        </w:rPr>
        <w:t>каждый точно знал</w:t>
      </w:r>
      <w:r w:rsidRPr="008B033E">
        <w:rPr>
          <w:sz w:val="24"/>
          <w:szCs w:val="24"/>
        </w:rPr>
        <w:t>, какие налоги (сборы, страховые взносы), когда и в каком порядке он должен платить.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</w:rPr>
        <w:t>7. Все неустранимые сомнения, противоречия и неясности актов законодательства о налогах и сборах толкуются в пользу налогоплательщика (плательщика сбора, плательщика страховых взносов, налогового агента).</w:t>
      </w:r>
    </w:p>
    <w:p w:rsidR="008B033E" w:rsidRPr="008B033E" w:rsidRDefault="008B033E" w:rsidP="008B033E">
      <w:pPr>
        <w:ind w:firstLine="567"/>
        <w:jc w:val="both"/>
        <w:rPr>
          <w:bCs/>
          <w:sz w:val="26"/>
          <w:szCs w:val="26"/>
          <w:u w:val="single"/>
        </w:rPr>
      </w:pP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bCs/>
          <w:sz w:val="24"/>
          <w:szCs w:val="24"/>
          <w:u w:val="single"/>
        </w:rPr>
        <w:t>Налог</w:t>
      </w:r>
      <w:r w:rsidRPr="008B033E">
        <w:rPr>
          <w:sz w:val="24"/>
          <w:szCs w:val="24"/>
        </w:rPr>
        <w:t xml:space="preserve"> – обязательный, индивидуально-безвозмездный платеж, взимаемый с организаций и физических лиц в форме отчуждения принадлежащих им на праве собственности, хозяйственного ведения и оперативного управления денежных сре</w:t>
      </w:r>
      <w:proofErr w:type="gramStart"/>
      <w:r w:rsidRPr="008B033E">
        <w:rPr>
          <w:sz w:val="24"/>
          <w:szCs w:val="24"/>
        </w:rPr>
        <w:t>дств в ц</w:t>
      </w:r>
      <w:proofErr w:type="gramEnd"/>
      <w:r w:rsidRPr="008B033E">
        <w:rPr>
          <w:sz w:val="24"/>
          <w:szCs w:val="24"/>
        </w:rPr>
        <w:t xml:space="preserve">елях финансового обеспечения деятельности государства и муниципальных образований (ст.8 НК РФ)  </w:t>
      </w:r>
    </w:p>
    <w:p w:rsidR="008B033E" w:rsidRPr="008B033E" w:rsidRDefault="008B033E" w:rsidP="008B033E">
      <w:pPr>
        <w:ind w:firstLine="567"/>
        <w:jc w:val="both"/>
        <w:rPr>
          <w:sz w:val="24"/>
          <w:szCs w:val="24"/>
        </w:rPr>
      </w:pPr>
      <w:r w:rsidRPr="008B033E">
        <w:rPr>
          <w:bCs/>
          <w:sz w:val="24"/>
          <w:szCs w:val="24"/>
          <w:u w:val="single"/>
        </w:rPr>
        <w:t>Сбор</w:t>
      </w:r>
      <w:r w:rsidRPr="008B033E">
        <w:rPr>
          <w:bCs/>
          <w:sz w:val="24"/>
          <w:szCs w:val="24"/>
        </w:rPr>
        <w:t xml:space="preserve"> </w:t>
      </w:r>
      <w:r w:rsidRPr="008B033E">
        <w:rPr>
          <w:sz w:val="24"/>
          <w:szCs w:val="24"/>
        </w:rPr>
        <w:t xml:space="preserve">– обязательный взнос, взимаемый с организаций и физических лиц, уплата которого является одним из условий совершения в отношении плательщиков сборов </w:t>
      </w:r>
      <w:r w:rsidRPr="008B033E">
        <w:rPr>
          <w:sz w:val="24"/>
          <w:szCs w:val="24"/>
        </w:rPr>
        <w:lastRenderedPageBreak/>
        <w:t>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</w:t>
      </w:r>
      <w:r w:rsidRPr="008B033E">
        <w:rPr>
          <w:sz w:val="24"/>
          <w:szCs w:val="24"/>
          <w:shd w:val="clear" w:color="auto" w:fill="FFFFFF"/>
        </w:rPr>
        <w:t xml:space="preserve"> либо уплата которого обусловлена осуществлением в пределах территории, на которой введен сбор, отдельных видов предпринимательской деятельности</w:t>
      </w:r>
      <w:proofErr w:type="gramStart"/>
      <w:r w:rsidRPr="008B033E">
        <w:rPr>
          <w:sz w:val="24"/>
          <w:szCs w:val="24"/>
          <w:shd w:val="clear" w:color="auto" w:fill="FFFFFF"/>
        </w:rPr>
        <w:t>.</w:t>
      </w:r>
      <w:proofErr w:type="gramEnd"/>
      <w:r w:rsidRPr="008B033E">
        <w:rPr>
          <w:sz w:val="24"/>
          <w:szCs w:val="24"/>
        </w:rPr>
        <w:t xml:space="preserve"> (</w:t>
      </w:r>
      <w:proofErr w:type="gramStart"/>
      <w:r w:rsidRPr="008B033E">
        <w:rPr>
          <w:sz w:val="24"/>
          <w:szCs w:val="24"/>
        </w:rPr>
        <w:t>с</w:t>
      </w:r>
      <w:proofErr w:type="gramEnd"/>
      <w:r w:rsidRPr="008B033E">
        <w:rPr>
          <w:sz w:val="24"/>
          <w:szCs w:val="24"/>
        </w:rPr>
        <w:t xml:space="preserve">т.8 </w:t>
      </w:r>
      <w:proofErr w:type="gramStart"/>
      <w:r w:rsidRPr="008B033E">
        <w:rPr>
          <w:sz w:val="24"/>
          <w:szCs w:val="24"/>
        </w:rPr>
        <w:t>НК РФ)</w:t>
      </w:r>
      <w:proofErr w:type="gramEnd"/>
    </w:p>
    <w:p w:rsidR="008B033E" w:rsidRPr="008B033E" w:rsidRDefault="008B033E" w:rsidP="008B033E">
      <w:pPr>
        <w:ind w:firstLine="567"/>
        <w:jc w:val="both"/>
        <w:rPr>
          <w:sz w:val="26"/>
          <w:szCs w:val="26"/>
        </w:rPr>
      </w:pPr>
      <w:r w:rsidRPr="008B033E">
        <w:rPr>
          <w:sz w:val="26"/>
          <w:szCs w:val="26"/>
          <w:u w:val="single"/>
        </w:rPr>
        <w:t>Страховые взносы</w:t>
      </w:r>
      <w:r w:rsidRPr="008B033E">
        <w:rPr>
          <w:sz w:val="26"/>
          <w:szCs w:val="26"/>
        </w:rPr>
        <w:t xml:space="preserve"> – обязательные платежи на обязательное пенсионное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 (ст.8 НК РФ)</w:t>
      </w:r>
    </w:p>
    <w:p w:rsidR="008B033E" w:rsidRPr="008B033E" w:rsidRDefault="008B033E" w:rsidP="008B033E">
      <w:pPr>
        <w:ind w:firstLine="567"/>
        <w:jc w:val="both"/>
        <w:rPr>
          <w:sz w:val="26"/>
          <w:szCs w:val="26"/>
        </w:rPr>
      </w:pPr>
      <w:r w:rsidRPr="008B033E">
        <w:rPr>
          <w:sz w:val="26"/>
          <w:szCs w:val="26"/>
          <w:u w:val="single"/>
        </w:rPr>
        <w:t>Необходимость налогов</w:t>
      </w:r>
      <w:r w:rsidRPr="008B033E">
        <w:rPr>
          <w:sz w:val="26"/>
          <w:szCs w:val="26"/>
        </w:rPr>
        <w:t xml:space="preserve"> определяется тем, что с их помощью государство воздействует на многие, в том числе и экономические, процессы. Они помогают поощрять или сдерживать определенные виды деятельности, направлять развитие тех или иных отраслей промышленности, воздействовать на экономическую активность предпринимателей, сбалансировать платежеспособный спрос и предложение, регулировать количество денег в обращении. </w:t>
      </w:r>
    </w:p>
    <w:p w:rsidR="008B033E" w:rsidRPr="008B033E" w:rsidRDefault="008B033E" w:rsidP="008B033E">
      <w:pPr>
        <w:ind w:firstLine="567"/>
        <w:jc w:val="both"/>
        <w:rPr>
          <w:sz w:val="26"/>
          <w:szCs w:val="26"/>
        </w:rPr>
      </w:pPr>
    </w:p>
    <w:p w:rsidR="008B033E" w:rsidRPr="008B033E" w:rsidRDefault="008B033E" w:rsidP="008B033E">
      <w:pPr>
        <w:ind w:left="567"/>
        <w:jc w:val="both"/>
        <w:rPr>
          <w:bCs/>
          <w:iCs/>
          <w:sz w:val="28"/>
          <w:szCs w:val="28"/>
        </w:rPr>
      </w:pPr>
      <w:r w:rsidRPr="008B033E">
        <w:rPr>
          <w:bCs/>
          <w:iCs/>
          <w:sz w:val="28"/>
          <w:szCs w:val="28"/>
        </w:rPr>
        <w:t>3. Функции налогов.</w:t>
      </w:r>
    </w:p>
    <w:p w:rsidR="008B033E" w:rsidRPr="008B033E" w:rsidRDefault="008B033E" w:rsidP="008B033E">
      <w:pPr>
        <w:ind w:firstLine="567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Функция налога – это проявление его сущности в действии, способ выражения его свойств. Функция показывает,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государства. </w:t>
      </w:r>
    </w:p>
    <w:p w:rsidR="008B033E" w:rsidRPr="008B033E" w:rsidRDefault="008B033E" w:rsidP="008B033E">
      <w:pPr>
        <w:ind w:firstLine="567"/>
        <w:jc w:val="both"/>
        <w:rPr>
          <w:bCs/>
          <w:sz w:val="26"/>
          <w:szCs w:val="26"/>
          <w:u w:val="single"/>
        </w:rPr>
      </w:pPr>
      <w:r w:rsidRPr="008B033E">
        <w:rPr>
          <w:bCs/>
          <w:sz w:val="26"/>
          <w:szCs w:val="26"/>
          <w:u w:val="single"/>
        </w:rPr>
        <w:t>Функции налогов:</w:t>
      </w:r>
    </w:p>
    <w:p w:rsidR="008B033E" w:rsidRPr="008B033E" w:rsidRDefault="008B033E" w:rsidP="008B033E">
      <w:pPr>
        <w:numPr>
          <w:ilvl w:val="0"/>
          <w:numId w:val="3"/>
        </w:numPr>
        <w:tabs>
          <w:tab w:val="clear" w:pos="927"/>
          <w:tab w:val="num" w:pos="426"/>
        </w:tabs>
        <w:ind w:left="426"/>
        <w:jc w:val="both"/>
        <w:rPr>
          <w:sz w:val="26"/>
          <w:szCs w:val="26"/>
        </w:rPr>
      </w:pPr>
      <w:r w:rsidRPr="008B033E">
        <w:rPr>
          <w:sz w:val="26"/>
          <w:szCs w:val="26"/>
        </w:rPr>
        <w:t>Фискальная (бюджетная)</w:t>
      </w:r>
    </w:p>
    <w:p w:rsidR="008B033E" w:rsidRPr="008B033E" w:rsidRDefault="008B033E" w:rsidP="008B033E">
      <w:pPr>
        <w:numPr>
          <w:ilvl w:val="0"/>
          <w:numId w:val="3"/>
        </w:numPr>
        <w:tabs>
          <w:tab w:val="clear" w:pos="927"/>
          <w:tab w:val="num" w:pos="426"/>
        </w:tabs>
        <w:ind w:left="426"/>
        <w:jc w:val="both"/>
        <w:rPr>
          <w:sz w:val="26"/>
          <w:szCs w:val="26"/>
        </w:rPr>
      </w:pPr>
      <w:r w:rsidRPr="008B033E">
        <w:rPr>
          <w:sz w:val="26"/>
          <w:szCs w:val="26"/>
        </w:rPr>
        <w:t>Регулирующая</w:t>
      </w:r>
    </w:p>
    <w:p w:rsidR="008B033E" w:rsidRPr="008B033E" w:rsidRDefault="008B033E" w:rsidP="008B033E">
      <w:pPr>
        <w:numPr>
          <w:ilvl w:val="0"/>
          <w:numId w:val="3"/>
        </w:numPr>
        <w:tabs>
          <w:tab w:val="clear" w:pos="927"/>
          <w:tab w:val="num" w:pos="426"/>
        </w:tabs>
        <w:ind w:left="426"/>
        <w:jc w:val="both"/>
        <w:rPr>
          <w:sz w:val="26"/>
          <w:szCs w:val="26"/>
        </w:rPr>
      </w:pPr>
      <w:r w:rsidRPr="008B033E">
        <w:rPr>
          <w:sz w:val="26"/>
          <w:szCs w:val="26"/>
        </w:rPr>
        <w:t>Распределительная</w:t>
      </w:r>
    </w:p>
    <w:p w:rsidR="008B033E" w:rsidRPr="008B033E" w:rsidRDefault="008B033E" w:rsidP="008B033E">
      <w:pPr>
        <w:numPr>
          <w:ilvl w:val="0"/>
          <w:numId w:val="3"/>
        </w:numPr>
        <w:tabs>
          <w:tab w:val="clear" w:pos="927"/>
          <w:tab w:val="num" w:pos="426"/>
        </w:tabs>
        <w:ind w:left="426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Социальная </w:t>
      </w:r>
    </w:p>
    <w:p w:rsidR="008B033E" w:rsidRPr="008B033E" w:rsidRDefault="008B033E" w:rsidP="008B033E">
      <w:pPr>
        <w:numPr>
          <w:ilvl w:val="0"/>
          <w:numId w:val="3"/>
        </w:numPr>
        <w:tabs>
          <w:tab w:val="clear" w:pos="927"/>
          <w:tab w:val="num" w:pos="426"/>
        </w:tabs>
        <w:ind w:left="426"/>
        <w:jc w:val="both"/>
        <w:rPr>
          <w:sz w:val="26"/>
          <w:szCs w:val="26"/>
        </w:rPr>
      </w:pPr>
      <w:r w:rsidRPr="008B033E">
        <w:rPr>
          <w:sz w:val="26"/>
          <w:szCs w:val="26"/>
        </w:rPr>
        <w:t>Контрольная</w:t>
      </w:r>
    </w:p>
    <w:p w:rsidR="008B033E" w:rsidRPr="008B033E" w:rsidRDefault="008B033E" w:rsidP="008B033E">
      <w:pPr>
        <w:pStyle w:val="a3"/>
        <w:rPr>
          <w:color w:val="000000"/>
          <w:sz w:val="26"/>
          <w:szCs w:val="26"/>
        </w:rPr>
      </w:pPr>
      <w:r w:rsidRPr="008B033E">
        <w:rPr>
          <w:iCs/>
          <w:sz w:val="26"/>
          <w:szCs w:val="26"/>
        </w:rPr>
        <w:t xml:space="preserve">1. </w:t>
      </w:r>
      <w:r w:rsidRPr="008B033E">
        <w:rPr>
          <w:sz w:val="26"/>
          <w:szCs w:val="26"/>
          <w:u w:val="single"/>
        </w:rPr>
        <w:t>Фискальная функция</w:t>
      </w:r>
      <w:r w:rsidRPr="008B033E">
        <w:rPr>
          <w:sz w:val="26"/>
          <w:szCs w:val="26"/>
        </w:rPr>
        <w:t xml:space="preserve"> -  посредством этой функции реализуется главное общественное назначение налогов – формирование финансовых ресурсов государства, аккумулируемых в бюджетной системе и внебюджетных фондах и необходимых для </w:t>
      </w:r>
      <w:r w:rsidRPr="008B033E">
        <w:rPr>
          <w:color w:val="000000"/>
          <w:sz w:val="26"/>
          <w:szCs w:val="26"/>
        </w:rPr>
        <w:t>реализации государственных программ</w:t>
      </w:r>
      <w:r w:rsidRPr="008B033E">
        <w:rPr>
          <w:sz w:val="26"/>
          <w:szCs w:val="26"/>
        </w:rPr>
        <w:t xml:space="preserve">. </w:t>
      </w:r>
      <w:r w:rsidRPr="008B033E">
        <w:rPr>
          <w:color w:val="000000"/>
          <w:sz w:val="26"/>
          <w:szCs w:val="26"/>
        </w:rPr>
        <w:t>Эти средства расходуются на социальные услуги, хозяйственные нужды, поддержку внешней политики и без</w:t>
      </w:r>
      <w:r w:rsidRPr="008B033E">
        <w:rPr>
          <w:color w:val="000000"/>
          <w:sz w:val="26"/>
          <w:szCs w:val="26"/>
        </w:rPr>
        <w:softHyphen/>
        <w:t>опасности, административно-управленческие расходы и платежи по го</w:t>
      </w:r>
      <w:r w:rsidRPr="008B033E">
        <w:rPr>
          <w:color w:val="000000"/>
          <w:sz w:val="26"/>
          <w:szCs w:val="26"/>
        </w:rPr>
        <w:softHyphen/>
        <w:t>сударственному долгу.</w:t>
      </w:r>
    </w:p>
    <w:p w:rsidR="008B033E" w:rsidRPr="008B033E" w:rsidRDefault="008B033E" w:rsidP="008B033E">
      <w:pPr>
        <w:pStyle w:val="a3"/>
        <w:rPr>
          <w:sz w:val="26"/>
          <w:szCs w:val="26"/>
        </w:rPr>
      </w:pPr>
      <w:r w:rsidRPr="008B033E">
        <w:rPr>
          <w:sz w:val="26"/>
          <w:szCs w:val="26"/>
        </w:rPr>
        <w:t>Фискальная функция вытекает из самой природы налогов. Она характерна для всех государств во все периоды их существования и развития. С помощью реализации данной функции на практике формируются государственные финансовые ресурсы и создаются материальные условия для функционирования государства. Основная задача выполнения фискальной функции — обеспечение устойчивой доходной базы бюджетов всех уровней. Фискальная функция, таким образом, является понятием более широким, чем функция обеспечения участия населения в формировании фонда финансирования общегосударственных потребностей.</w:t>
      </w:r>
    </w:p>
    <w:p w:rsidR="008B033E" w:rsidRPr="008B033E" w:rsidRDefault="008B033E" w:rsidP="008B033E">
      <w:pPr>
        <w:ind w:left="426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2. </w:t>
      </w:r>
      <w:r w:rsidRPr="008B033E">
        <w:rPr>
          <w:sz w:val="26"/>
          <w:szCs w:val="26"/>
          <w:u w:val="single"/>
        </w:rPr>
        <w:t>Регулирующая функция</w:t>
      </w:r>
      <w:r w:rsidRPr="008B033E">
        <w:rPr>
          <w:sz w:val="26"/>
          <w:szCs w:val="26"/>
        </w:rPr>
        <w:t xml:space="preserve"> посредством налоговых механизмов выполняет задачи налоговой политики государства. Данная функция оказывает влияние налогов на инвестиционный процесс, спад или рост производства, усиление </w:t>
      </w:r>
      <w:r w:rsidRPr="008B033E">
        <w:rPr>
          <w:sz w:val="26"/>
          <w:szCs w:val="26"/>
        </w:rPr>
        <w:lastRenderedPageBreak/>
        <w:t>или ослабление накопления капитала, расширение или уменьшение платежеспособного спроса населения.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6"/>
          <w:szCs w:val="26"/>
        </w:rPr>
        <w:t xml:space="preserve">   3. </w:t>
      </w:r>
      <w:r w:rsidRPr="008B033E">
        <w:rPr>
          <w:sz w:val="26"/>
          <w:szCs w:val="26"/>
          <w:u w:val="single"/>
        </w:rPr>
        <w:t>Распределительная  функция</w:t>
      </w:r>
      <w:r w:rsidRPr="008B033E">
        <w:rPr>
          <w:sz w:val="26"/>
          <w:szCs w:val="26"/>
        </w:rPr>
        <w:t xml:space="preserve"> – </w:t>
      </w:r>
      <w:r w:rsidRPr="008B033E">
        <w:rPr>
          <w:color w:val="000000"/>
          <w:sz w:val="24"/>
          <w:szCs w:val="24"/>
          <w:shd w:val="clear" w:color="auto" w:fill="FFFFFF"/>
        </w:rPr>
        <w:t>Распределительная (или как её ещё называют — перераспределительная) (социальная) функция налогов состоит в перераспределении общественных доходов между различными категориями населения. Смысл функции в том, что происходит передача сре</w:t>
      </w:r>
      <w:proofErr w:type="gramStart"/>
      <w:r w:rsidRPr="008B033E">
        <w:rPr>
          <w:color w:val="000000"/>
          <w:sz w:val="24"/>
          <w:szCs w:val="24"/>
          <w:shd w:val="clear" w:color="auto" w:fill="FFFFFF"/>
        </w:rPr>
        <w:t>дств в п</w:t>
      </w:r>
      <w:proofErr w:type="gramEnd"/>
      <w:r w:rsidRPr="008B033E">
        <w:rPr>
          <w:color w:val="000000"/>
          <w:sz w:val="24"/>
          <w:szCs w:val="24"/>
          <w:shd w:val="clear" w:color="auto" w:fill="FFFFFF"/>
        </w:rPr>
        <w:t xml:space="preserve">ользу более слабых и незащищенных категорий граждан за счет возложения налогового бремени на более сильные категории населения. Результатом этого является изъятие части дохода у одних и передача ее другим. Примером реализации фискально-распределительной функции могут </w:t>
      </w:r>
      <w:r w:rsidRPr="008B033E">
        <w:rPr>
          <w:sz w:val="24"/>
          <w:szCs w:val="24"/>
          <w:shd w:val="clear" w:color="auto" w:fill="FFFFFF"/>
        </w:rPr>
        <w:t>служить </w:t>
      </w:r>
      <w:hyperlink r:id="rId5" w:tgtFrame="_blank" w:history="1">
        <w:r w:rsidRPr="008B033E">
          <w:rPr>
            <w:rStyle w:val="a6"/>
            <w:sz w:val="24"/>
            <w:szCs w:val="24"/>
            <w:shd w:val="clear" w:color="auto" w:fill="FFFFFF"/>
          </w:rPr>
          <w:t>акцизы</w:t>
        </w:r>
      </w:hyperlink>
      <w:r w:rsidRPr="008B033E">
        <w:rPr>
          <w:sz w:val="24"/>
          <w:szCs w:val="24"/>
          <w:shd w:val="clear" w:color="auto" w:fill="FFFFFF"/>
        </w:rPr>
        <w:t>, устанавливаемые, как правило, на отдельные виды товаров, в первую очередь, на предметы роскоши, а также механизмы прогрессивного налогообложения. </w:t>
      </w:r>
    </w:p>
    <w:p w:rsidR="008B033E" w:rsidRPr="008B033E" w:rsidRDefault="008B033E" w:rsidP="008B033E">
      <w:pPr>
        <w:ind w:firstLine="709"/>
        <w:jc w:val="both"/>
        <w:rPr>
          <w:sz w:val="24"/>
          <w:szCs w:val="24"/>
        </w:rPr>
      </w:pPr>
      <w:r w:rsidRPr="008B033E">
        <w:rPr>
          <w:sz w:val="24"/>
          <w:szCs w:val="24"/>
          <w:shd w:val="clear" w:color="auto" w:fill="FFFFFF"/>
        </w:rPr>
        <w:t>Посредством налогов в государственном бюджете концентрируются средства, направляемые затем на решение народнохозяйственных проблем, как производственных, так и социальных, финансирование крупных межотраслевых, комплексных целевых программ - научно-технических, экономических и др. </w:t>
      </w:r>
    </w:p>
    <w:p w:rsidR="008B033E" w:rsidRPr="008B033E" w:rsidRDefault="008B033E" w:rsidP="008B033E">
      <w:pPr>
        <w:ind w:firstLine="709"/>
        <w:jc w:val="both"/>
        <w:rPr>
          <w:sz w:val="26"/>
          <w:szCs w:val="26"/>
        </w:rPr>
      </w:pPr>
      <w:r w:rsidRPr="008B033E">
        <w:rPr>
          <w:sz w:val="24"/>
          <w:szCs w:val="24"/>
          <w:shd w:val="clear" w:color="auto" w:fill="FFFFFF"/>
        </w:rPr>
        <w:t>С помощью налогов </w:t>
      </w:r>
      <w:hyperlink r:id="rId6" w:tgtFrame="_blank" w:history="1">
        <w:r w:rsidRPr="008B033E">
          <w:rPr>
            <w:rStyle w:val="a6"/>
            <w:sz w:val="24"/>
            <w:szCs w:val="24"/>
            <w:shd w:val="clear" w:color="auto" w:fill="FFFFFF"/>
          </w:rPr>
          <w:t>государство</w:t>
        </w:r>
      </w:hyperlink>
      <w:r w:rsidRPr="008B033E">
        <w:rPr>
          <w:sz w:val="24"/>
          <w:szCs w:val="24"/>
          <w:shd w:val="clear" w:color="auto" w:fill="FFFFFF"/>
        </w:rPr>
        <w:t> перераспределяет часть прибыли предприятий и предпринимателей, доходов граждан, направляя ее на развитие производственной и социальной </w:t>
      </w:r>
      <w:hyperlink r:id="rId7" w:tgtFrame="_blank" w:history="1">
        <w:r w:rsidRPr="008B033E">
          <w:rPr>
            <w:rStyle w:val="a6"/>
            <w:sz w:val="24"/>
            <w:szCs w:val="24"/>
            <w:shd w:val="clear" w:color="auto" w:fill="FFFFFF"/>
          </w:rPr>
          <w:t>инфраструктуры</w:t>
        </w:r>
      </w:hyperlink>
      <w:r w:rsidRPr="008B033E">
        <w:rPr>
          <w:sz w:val="24"/>
          <w:szCs w:val="24"/>
          <w:shd w:val="clear" w:color="auto" w:fill="FFFFFF"/>
        </w:rPr>
        <w:t>, на инвестиции и капиталоемкие и фондоемкие отрасли с длительными </w:t>
      </w:r>
      <w:hyperlink r:id="rId8" w:tgtFrame="_blank" w:history="1">
        <w:r w:rsidRPr="008B033E">
          <w:rPr>
            <w:rStyle w:val="a6"/>
            <w:sz w:val="24"/>
            <w:szCs w:val="24"/>
            <w:shd w:val="clear" w:color="auto" w:fill="FFFFFF"/>
          </w:rPr>
          <w:t>сроками окупаемости</w:t>
        </w:r>
      </w:hyperlink>
      <w:r w:rsidRPr="008B033E">
        <w:rPr>
          <w:sz w:val="24"/>
          <w:szCs w:val="24"/>
          <w:shd w:val="clear" w:color="auto" w:fill="FFFFFF"/>
        </w:rPr>
        <w:t> за</w:t>
      </w:r>
      <w:r w:rsidRPr="008B033E">
        <w:rPr>
          <w:color w:val="000000"/>
          <w:sz w:val="24"/>
          <w:szCs w:val="24"/>
          <w:shd w:val="clear" w:color="auto" w:fill="FFFFFF"/>
        </w:rPr>
        <w:t>трат: железные дороги и автострады, добывающие отрасли, электростанции и др.</w:t>
      </w:r>
      <w:r w:rsidRPr="008B033E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8B033E" w:rsidRPr="008B033E" w:rsidRDefault="008B033E" w:rsidP="008B033E">
      <w:pPr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  4. </w:t>
      </w:r>
      <w:r w:rsidRPr="008B033E">
        <w:rPr>
          <w:sz w:val="26"/>
          <w:szCs w:val="26"/>
          <w:u w:val="single"/>
        </w:rPr>
        <w:t xml:space="preserve">Социальная </w:t>
      </w:r>
      <w:r w:rsidRPr="008B033E">
        <w:rPr>
          <w:sz w:val="26"/>
          <w:szCs w:val="26"/>
        </w:rPr>
        <w:t>(перераспределительная) функция  - Социальная функция налогов тесно связана с фискальной и регулирующей функциями посредством условий взимания подоходного и поимущественного налогов. Налоги взимаются в большем размере с обеспеченных слоев населения, при этом значительная их доля должна в виде социальной помощи поступать к малоимущим слоям населения.</w:t>
      </w:r>
    </w:p>
    <w:p w:rsidR="008B033E" w:rsidRPr="008B033E" w:rsidRDefault="008B033E" w:rsidP="008B033E">
      <w:pPr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К числу конкретных механизмов реализации социальной функции налогов, предусмотренных частью второй НК РФ, относятся страховые платежи; кроме того, применительно к налогу на доходы физических лиц предусматриваются перечни: доходов, не подлежащих налогообложению; стандартных налоговых вычетов; профессиональных налоговых вычетов. </w:t>
      </w:r>
    </w:p>
    <w:p w:rsidR="008B033E" w:rsidRPr="008B033E" w:rsidRDefault="008B033E" w:rsidP="008B033E">
      <w:pPr>
        <w:ind w:firstLine="709"/>
        <w:jc w:val="both"/>
        <w:rPr>
          <w:sz w:val="26"/>
          <w:szCs w:val="26"/>
        </w:rPr>
      </w:pPr>
      <w:r w:rsidRPr="008B033E">
        <w:rPr>
          <w:sz w:val="26"/>
          <w:szCs w:val="26"/>
        </w:rPr>
        <w:t>Значение социальной функции налогов резко возрастает в период экономических кризисов, когда большая часть населения нуждается в социальной защите.</w:t>
      </w:r>
    </w:p>
    <w:p w:rsidR="008B033E" w:rsidRPr="008B033E" w:rsidRDefault="008B033E" w:rsidP="008B033E">
      <w:pPr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   5. </w:t>
      </w:r>
      <w:r w:rsidRPr="008B033E">
        <w:rPr>
          <w:sz w:val="26"/>
          <w:szCs w:val="26"/>
          <w:u w:val="single"/>
        </w:rPr>
        <w:t>Контрольная</w:t>
      </w:r>
      <w:r w:rsidRPr="008B033E">
        <w:rPr>
          <w:sz w:val="26"/>
          <w:szCs w:val="26"/>
        </w:rPr>
        <w:t xml:space="preserve"> - оценивает эффективность налогового механизма и обеспечивает </w:t>
      </w:r>
      <w:proofErr w:type="gramStart"/>
      <w:r w:rsidRPr="008B033E">
        <w:rPr>
          <w:sz w:val="26"/>
          <w:szCs w:val="26"/>
        </w:rPr>
        <w:t>контроль за</w:t>
      </w:r>
      <w:proofErr w:type="gramEnd"/>
      <w:r w:rsidRPr="008B033E">
        <w:rPr>
          <w:sz w:val="26"/>
          <w:szCs w:val="26"/>
        </w:rPr>
        <w:t xml:space="preserve"> движением финансовых ресурсов, выявляет необходимость внесения изменений в налоговую систему и бюджетную политику. </w:t>
      </w:r>
    </w:p>
    <w:p w:rsidR="008B033E" w:rsidRPr="008B033E" w:rsidRDefault="008B033E" w:rsidP="008B033E">
      <w:pPr>
        <w:pStyle w:val="a3"/>
        <w:rPr>
          <w:sz w:val="26"/>
          <w:szCs w:val="26"/>
        </w:rPr>
      </w:pPr>
      <w:r w:rsidRPr="008B033E">
        <w:rPr>
          <w:sz w:val="26"/>
          <w:szCs w:val="26"/>
        </w:rPr>
        <w:t xml:space="preserve">Контрольная функция создает предпосылки для соблюдения стоимостных пропорций в процессе образования и распределения доходов разных субъектов экономики. </w:t>
      </w:r>
      <w:proofErr w:type="gramStart"/>
      <w:r w:rsidRPr="008B033E">
        <w:rPr>
          <w:sz w:val="26"/>
          <w:szCs w:val="26"/>
        </w:rPr>
        <w:t>Благодаря</w:t>
      </w:r>
      <w:proofErr w:type="gramEnd"/>
      <w:r w:rsidRPr="008B033E">
        <w:rPr>
          <w:sz w:val="26"/>
          <w:szCs w:val="26"/>
        </w:rPr>
        <w:t xml:space="preserve"> </w:t>
      </w:r>
      <w:proofErr w:type="gramStart"/>
      <w:r w:rsidRPr="008B033E">
        <w:rPr>
          <w:sz w:val="26"/>
          <w:szCs w:val="26"/>
        </w:rPr>
        <w:t>ей</w:t>
      </w:r>
      <w:proofErr w:type="gramEnd"/>
      <w:r w:rsidRPr="008B033E">
        <w:rPr>
          <w:sz w:val="26"/>
          <w:szCs w:val="26"/>
        </w:rPr>
        <w:t xml:space="preserve"> оценивается эффективность каждого налогового канала и «налогового пресса» в целом, выявляется необходимость внесения изменений в налоговую систему и налоговую политику.</w:t>
      </w:r>
    </w:p>
    <w:p w:rsidR="008B033E" w:rsidRPr="008B033E" w:rsidRDefault="008B033E" w:rsidP="008B033E">
      <w:pPr>
        <w:pStyle w:val="a3"/>
        <w:rPr>
          <w:sz w:val="26"/>
          <w:szCs w:val="26"/>
        </w:rPr>
      </w:pPr>
    </w:p>
    <w:p w:rsidR="008B033E" w:rsidRPr="008B033E" w:rsidRDefault="008B033E" w:rsidP="008B033E">
      <w:pPr>
        <w:ind w:left="567"/>
        <w:jc w:val="both"/>
        <w:rPr>
          <w:bCs/>
          <w:iCs/>
          <w:sz w:val="28"/>
          <w:szCs w:val="28"/>
        </w:rPr>
      </w:pPr>
      <w:r w:rsidRPr="008B033E">
        <w:rPr>
          <w:bCs/>
          <w:iCs/>
          <w:sz w:val="28"/>
          <w:szCs w:val="28"/>
        </w:rPr>
        <w:t>4. Налоговый механизм.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  <w:u w:val="single"/>
        </w:rPr>
        <w:t>Налоговый механизм</w:t>
      </w:r>
      <w:r w:rsidRPr="008B033E">
        <w:rPr>
          <w:color w:val="000000"/>
          <w:sz w:val="26"/>
          <w:szCs w:val="26"/>
        </w:rPr>
        <w:t xml:space="preserve"> – это объективно необходимый процесс управления перераспределительными отношениями, складывающимися при обобществлении части созданного в производстве национального дохода.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>Налоговый механизм позволяет упорядочить налоговые отношения, опираясь на налоговое право, основы управления налогообложением.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  <w:szCs w:val="26"/>
          <w:u w:val="single"/>
        </w:rPr>
      </w:pPr>
      <w:r w:rsidRPr="008B033E">
        <w:rPr>
          <w:color w:val="000000"/>
          <w:sz w:val="26"/>
          <w:szCs w:val="26"/>
          <w:u w:val="single"/>
        </w:rPr>
        <w:t>Элементы налогового механизма: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lastRenderedPageBreak/>
        <w:t>1. Налоговое планирование. Оно включает:</w:t>
      </w:r>
    </w:p>
    <w:p w:rsidR="008B033E" w:rsidRPr="008B033E" w:rsidRDefault="008B033E" w:rsidP="008B033E">
      <w:pPr>
        <w:numPr>
          <w:ilvl w:val="0"/>
          <w:numId w:val="7"/>
        </w:numPr>
        <w:shd w:val="clear" w:color="auto" w:fill="FFFFFF"/>
        <w:tabs>
          <w:tab w:val="clear" w:pos="119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оценку хозяйственно-воспроизводственных ситуаций за истекший период; </w:t>
      </w:r>
    </w:p>
    <w:p w:rsidR="008B033E" w:rsidRPr="008B033E" w:rsidRDefault="008B033E" w:rsidP="008B033E">
      <w:pPr>
        <w:numPr>
          <w:ilvl w:val="0"/>
          <w:numId w:val="7"/>
        </w:numPr>
        <w:shd w:val="clear" w:color="auto" w:fill="FFFFFF"/>
        <w:tabs>
          <w:tab w:val="clear" w:pos="119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оценку перспектив хозяйственного развития; </w:t>
      </w:r>
    </w:p>
    <w:p w:rsidR="008B033E" w:rsidRPr="008B033E" w:rsidRDefault="008B033E" w:rsidP="008B033E">
      <w:pPr>
        <w:numPr>
          <w:ilvl w:val="0"/>
          <w:numId w:val="7"/>
        </w:numPr>
        <w:shd w:val="clear" w:color="auto" w:fill="FFFFFF"/>
        <w:tabs>
          <w:tab w:val="clear" w:pos="119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выработку концепции налогообложения; </w:t>
      </w:r>
    </w:p>
    <w:p w:rsidR="008B033E" w:rsidRPr="008B033E" w:rsidRDefault="008B033E" w:rsidP="008B033E">
      <w:pPr>
        <w:numPr>
          <w:ilvl w:val="0"/>
          <w:numId w:val="7"/>
        </w:numPr>
        <w:shd w:val="clear" w:color="auto" w:fill="FFFFFF"/>
        <w:tabs>
          <w:tab w:val="clear" w:pos="119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>нормативное оформление налогового производства;</w:t>
      </w:r>
    </w:p>
    <w:p w:rsidR="008B033E" w:rsidRPr="008B033E" w:rsidRDefault="008B033E" w:rsidP="008B033E">
      <w:pPr>
        <w:numPr>
          <w:ilvl w:val="0"/>
          <w:numId w:val="7"/>
        </w:numPr>
        <w:shd w:val="clear" w:color="auto" w:fill="FFFFFF"/>
        <w:tabs>
          <w:tab w:val="clear" w:pos="1191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>утверждение бюджета по налогам.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2. Налоговое регулирование – это экономическое воздействие на инвестиционные процессы, обновление технологии в отраслях, балансирование бюджета, саморегулирование внутриналоговых отношений.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3. Налоговый контроль. Он обеспечивает </w:t>
      </w:r>
      <w:proofErr w:type="gramStart"/>
      <w:r w:rsidRPr="008B033E">
        <w:rPr>
          <w:color w:val="000000"/>
          <w:sz w:val="26"/>
          <w:szCs w:val="26"/>
        </w:rPr>
        <w:t>контроль за</w:t>
      </w:r>
      <w:proofErr w:type="gramEnd"/>
      <w:r w:rsidRPr="008B033E">
        <w:rPr>
          <w:color w:val="000000"/>
          <w:sz w:val="26"/>
          <w:szCs w:val="26"/>
        </w:rPr>
        <w:t xml:space="preserve"> правильностью исчисления, своевременностью и полнотой поступления налогов и платежей в бюджет </w:t>
      </w:r>
      <w:r w:rsidRPr="008B033E">
        <w:rPr>
          <w:bCs/>
          <w:color w:val="000000"/>
          <w:sz w:val="26"/>
          <w:szCs w:val="26"/>
        </w:rPr>
        <w:t xml:space="preserve">и </w:t>
      </w:r>
      <w:r w:rsidRPr="008B033E">
        <w:rPr>
          <w:color w:val="000000"/>
          <w:sz w:val="26"/>
          <w:szCs w:val="26"/>
        </w:rPr>
        <w:t xml:space="preserve">внебюджетные фонды от юридических </w:t>
      </w:r>
      <w:r w:rsidRPr="008B033E">
        <w:rPr>
          <w:bCs/>
          <w:color w:val="000000"/>
          <w:sz w:val="26"/>
          <w:szCs w:val="26"/>
        </w:rPr>
        <w:t xml:space="preserve">и </w:t>
      </w:r>
      <w:r w:rsidRPr="008B033E">
        <w:rPr>
          <w:color w:val="000000"/>
          <w:sz w:val="26"/>
          <w:szCs w:val="26"/>
        </w:rPr>
        <w:t>физических лиц.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>Сфера налогового планирования неоднородна, она распадается на бюджетно-налоговое планирование и корпоративное налоговое планирование. Цель первого – обеспечение потребностей бюджета. Целью второго является оптимизация налоговых платежей, нахождение законных способов их минимизации.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В сфере налогового регулирования и контроля сталкиваются общегосударственные, корпоративные и личные экономические интересы. Бюджетно-налоговое регулирование и бюджетно-налоговый контроль осуществляются особыми, только им присущими методами, имеют свои цели и задачи, отличные от </w:t>
      </w:r>
      <w:proofErr w:type="gramStart"/>
      <w:r w:rsidRPr="008B033E">
        <w:rPr>
          <w:color w:val="000000"/>
          <w:sz w:val="26"/>
          <w:szCs w:val="26"/>
        </w:rPr>
        <w:t>стоящих</w:t>
      </w:r>
      <w:proofErr w:type="gramEnd"/>
      <w:r w:rsidRPr="008B033E">
        <w:rPr>
          <w:color w:val="000000"/>
          <w:sz w:val="26"/>
          <w:szCs w:val="26"/>
        </w:rPr>
        <w:t xml:space="preserve"> перед корпоративным налоговым менеджментом.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>Элементы налогового механизма являются самостоятельными комплексами налоговых действий, каждый из которых подчиняется своим правилам организации, оценки и обобщения.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8B033E">
        <w:rPr>
          <w:iCs/>
          <w:color w:val="000000"/>
          <w:sz w:val="26"/>
          <w:szCs w:val="26"/>
          <w:u w:val="single"/>
        </w:rPr>
        <w:t>Налоговый механизм</w:t>
      </w:r>
      <w:r w:rsidRPr="008B033E">
        <w:rPr>
          <w:iCs/>
          <w:color w:val="000000"/>
          <w:sz w:val="26"/>
          <w:szCs w:val="26"/>
        </w:rPr>
        <w:t xml:space="preserve"> –</w:t>
      </w:r>
      <w:r w:rsidRPr="008B033E">
        <w:rPr>
          <w:color w:val="000000"/>
          <w:sz w:val="26"/>
          <w:szCs w:val="26"/>
        </w:rPr>
        <w:t xml:space="preserve"> </w:t>
      </w:r>
      <w:r w:rsidRPr="008B033E">
        <w:rPr>
          <w:iCs/>
          <w:color w:val="000000"/>
          <w:sz w:val="26"/>
          <w:szCs w:val="26"/>
        </w:rPr>
        <w:t>это комплекс трех взаимодействующих финансово-бюджетных сфер деятельности, регламентированный особыми правовыми нормами всего арсенала законодательных актов государства, определяющий установление, оценку плановых, фактически исполненных и прогнозных налоговых обязательств субъектов налоговых правоотношений (налоговое планирование), принятие научно обоснованных мер текущего вмешательства в ход исполнения бюджетов страны как стимулирующего характера (налоговое регулирование) и санкционных мер воздействия при нарушении норм налогового законодательства (налоговый контроль).</w:t>
      </w:r>
      <w:proofErr w:type="gramEnd"/>
    </w:p>
    <w:p w:rsidR="008B033E" w:rsidRPr="008B033E" w:rsidRDefault="008B033E" w:rsidP="008B033E">
      <w:pPr>
        <w:ind w:firstLine="567"/>
        <w:jc w:val="both"/>
        <w:rPr>
          <w:bCs/>
          <w:iCs/>
          <w:sz w:val="26"/>
          <w:szCs w:val="26"/>
        </w:rPr>
      </w:pPr>
    </w:p>
    <w:p w:rsidR="008B033E" w:rsidRPr="008B033E" w:rsidRDefault="008B033E" w:rsidP="008B033E">
      <w:pPr>
        <w:ind w:left="567"/>
        <w:jc w:val="both"/>
        <w:rPr>
          <w:bCs/>
          <w:iCs/>
          <w:sz w:val="28"/>
          <w:szCs w:val="28"/>
        </w:rPr>
      </w:pPr>
      <w:r w:rsidRPr="008B033E">
        <w:rPr>
          <w:bCs/>
          <w:iCs/>
          <w:sz w:val="28"/>
          <w:szCs w:val="28"/>
        </w:rPr>
        <w:t>5. Принципы налогообложения.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8B033E">
        <w:rPr>
          <w:color w:val="000000"/>
          <w:sz w:val="26"/>
          <w:szCs w:val="26"/>
          <w:u w:val="single"/>
        </w:rPr>
        <w:t>Принципы налогообложения: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- </w:t>
      </w:r>
      <w:r w:rsidRPr="008B033E">
        <w:rPr>
          <w:bCs/>
          <w:iCs/>
          <w:color w:val="000000"/>
          <w:sz w:val="26"/>
          <w:szCs w:val="26"/>
        </w:rPr>
        <w:t xml:space="preserve">справедливость и неотягощенность </w:t>
      </w:r>
      <w:r w:rsidRPr="008B033E">
        <w:rPr>
          <w:sz w:val="26"/>
          <w:szCs w:val="26"/>
        </w:rPr>
        <w:t xml:space="preserve">– умеренность и </w:t>
      </w:r>
      <w:r w:rsidRPr="008B033E">
        <w:rPr>
          <w:color w:val="000000"/>
          <w:sz w:val="26"/>
          <w:szCs w:val="26"/>
        </w:rPr>
        <w:t>всеобщность обложения налогом и равномерность распределения его меж</w:t>
      </w:r>
      <w:r w:rsidRPr="008B033E">
        <w:rPr>
          <w:color w:val="000000"/>
          <w:sz w:val="26"/>
          <w:szCs w:val="26"/>
        </w:rPr>
        <w:softHyphen/>
        <w:t xml:space="preserve">ду гражданами соразмерно их доходам.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- </w:t>
      </w:r>
      <w:proofErr w:type="gramStart"/>
      <w:r w:rsidRPr="008B033E">
        <w:rPr>
          <w:bCs/>
          <w:iCs/>
          <w:color w:val="000000"/>
          <w:sz w:val="26"/>
          <w:szCs w:val="26"/>
        </w:rPr>
        <w:t>о</w:t>
      </w:r>
      <w:proofErr w:type="gramEnd"/>
      <w:r w:rsidRPr="008B033E">
        <w:rPr>
          <w:bCs/>
          <w:iCs/>
          <w:color w:val="000000"/>
          <w:sz w:val="26"/>
          <w:szCs w:val="26"/>
        </w:rPr>
        <w:t xml:space="preserve">пределенность </w:t>
      </w:r>
      <w:r w:rsidRPr="008B033E">
        <w:rPr>
          <w:sz w:val="26"/>
          <w:szCs w:val="26"/>
        </w:rPr>
        <w:t>– означающую четкость, ясность, стабильность норм, ставок налогообложения</w:t>
      </w:r>
      <w:r w:rsidRPr="008B033E">
        <w:rPr>
          <w:color w:val="000000"/>
          <w:sz w:val="26"/>
          <w:szCs w:val="26"/>
        </w:rPr>
        <w:t xml:space="preserve">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- </w:t>
      </w:r>
      <w:r w:rsidRPr="008B033E">
        <w:rPr>
          <w:bCs/>
          <w:iCs/>
          <w:color w:val="000000"/>
          <w:sz w:val="26"/>
          <w:szCs w:val="26"/>
        </w:rPr>
        <w:t xml:space="preserve">удобства и простоты </w:t>
      </w:r>
      <w:r w:rsidRPr="008B033E">
        <w:rPr>
          <w:sz w:val="26"/>
          <w:szCs w:val="26"/>
        </w:rPr>
        <w:t xml:space="preserve">– </w:t>
      </w:r>
      <w:r w:rsidRPr="008B033E">
        <w:rPr>
          <w:color w:val="000000"/>
          <w:sz w:val="26"/>
          <w:szCs w:val="26"/>
        </w:rPr>
        <w:t>налог дол</w:t>
      </w:r>
      <w:r w:rsidRPr="008B033E">
        <w:rPr>
          <w:color w:val="000000"/>
          <w:sz w:val="26"/>
          <w:szCs w:val="26"/>
        </w:rPr>
        <w:softHyphen/>
        <w:t>жен взиматься в такое время и таким способом, которые наи</w:t>
      </w:r>
      <w:r w:rsidRPr="008B033E">
        <w:rPr>
          <w:color w:val="000000"/>
          <w:sz w:val="26"/>
          <w:szCs w:val="26"/>
        </w:rPr>
        <w:softHyphen/>
        <w:t xml:space="preserve">более удобны для плательщика.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>-</w:t>
      </w:r>
      <w:r w:rsidRPr="008B033E">
        <w:rPr>
          <w:bCs/>
          <w:iCs/>
          <w:color w:val="000000"/>
          <w:sz w:val="26"/>
          <w:szCs w:val="26"/>
        </w:rPr>
        <w:t xml:space="preserve"> экономии </w:t>
      </w:r>
      <w:r w:rsidRPr="008B033E">
        <w:rPr>
          <w:sz w:val="26"/>
          <w:szCs w:val="26"/>
        </w:rPr>
        <w:t xml:space="preserve">– </w:t>
      </w:r>
      <w:r w:rsidRPr="008B033E">
        <w:rPr>
          <w:color w:val="000000"/>
          <w:sz w:val="26"/>
          <w:szCs w:val="26"/>
        </w:rPr>
        <w:t>заключается в сокращении издер</w:t>
      </w:r>
      <w:r w:rsidRPr="008B033E">
        <w:rPr>
          <w:color w:val="000000"/>
          <w:sz w:val="26"/>
          <w:szCs w:val="26"/>
        </w:rPr>
        <w:softHyphen/>
        <w:t>жек взимания налога, в рационализации системы налогооб</w:t>
      </w:r>
      <w:r w:rsidRPr="008B033E">
        <w:rPr>
          <w:color w:val="000000"/>
          <w:sz w:val="26"/>
          <w:szCs w:val="26"/>
        </w:rPr>
        <w:softHyphen/>
        <w:t xml:space="preserve">ложения.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B033E" w:rsidRPr="008B033E" w:rsidRDefault="008B033E" w:rsidP="008B033E">
      <w:pPr>
        <w:ind w:firstLine="567"/>
        <w:jc w:val="both"/>
        <w:rPr>
          <w:bCs/>
          <w:iCs/>
          <w:sz w:val="28"/>
          <w:szCs w:val="28"/>
        </w:rPr>
      </w:pPr>
      <w:r w:rsidRPr="008B033E">
        <w:rPr>
          <w:bCs/>
          <w:iCs/>
          <w:sz w:val="28"/>
          <w:szCs w:val="28"/>
        </w:rPr>
        <w:t>6. Классификация налогов</w:t>
      </w:r>
    </w:p>
    <w:p w:rsidR="008B033E" w:rsidRPr="008B033E" w:rsidRDefault="008B033E" w:rsidP="008B033E">
      <w:pPr>
        <w:ind w:firstLine="567"/>
        <w:jc w:val="both"/>
        <w:rPr>
          <w:bCs/>
          <w:sz w:val="26"/>
          <w:szCs w:val="26"/>
        </w:rPr>
      </w:pPr>
      <w:r w:rsidRPr="008B033E">
        <w:rPr>
          <w:bCs/>
          <w:sz w:val="26"/>
          <w:szCs w:val="26"/>
        </w:rPr>
        <w:t>Классификация налогов:</w:t>
      </w:r>
    </w:p>
    <w:p w:rsidR="008B033E" w:rsidRPr="008B033E" w:rsidRDefault="008B033E" w:rsidP="008B033E">
      <w:pPr>
        <w:numPr>
          <w:ilvl w:val="0"/>
          <w:numId w:val="6"/>
        </w:numPr>
        <w:jc w:val="both"/>
        <w:rPr>
          <w:sz w:val="26"/>
          <w:szCs w:val="26"/>
          <w:u w:val="single"/>
        </w:rPr>
      </w:pPr>
      <w:r w:rsidRPr="008B033E">
        <w:rPr>
          <w:sz w:val="26"/>
          <w:szCs w:val="26"/>
          <w:u w:val="single"/>
        </w:rPr>
        <w:lastRenderedPageBreak/>
        <w:t>По характеру налогового изъятия: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прямые</w:t>
      </w:r>
      <w:r w:rsidRPr="008B033E">
        <w:rPr>
          <w:sz w:val="26"/>
          <w:szCs w:val="26"/>
        </w:rPr>
        <w:t xml:space="preserve"> – взимаются непосредственно с дохода или имущества налогоплательщика и прямо пропорциональны платежеспособности, т.е. зависят от величины дохода и размера имущества. Окончательным плательщиком прямых налогов выступает владелец имущества, получатель дохода. 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proofErr w:type="gramStart"/>
      <w:r w:rsidRPr="008B033E">
        <w:rPr>
          <w:bCs/>
          <w:iCs/>
          <w:sz w:val="26"/>
          <w:szCs w:val="26"/>
        </w:rPr>
        <w:t>к</w:t>
      </w:r>
      <w:proofErr w:type="gramEnd"/>
      <w:r w:rsidRPr="008B033E">
        <w:rPr>
          <w:bCs/>
          <w:iCs/>
          <w:sz w:val="26"/>
          <w:szCs w:val="26"/>
        </w:rPr>
        <w:t xml:space="preserve">освенные </w:t>
      </w:r>
      <w:r w:rsidRPr="008B033E">
        <w:rPr>
          <w:sz w:val="26"/>
          <w:szCs w:val="26"/>
        </w:rPr>
        <w:t xml:space="preserve">– включаются в цену товаров и услуг. Эти налоги не зависят </w:t>
      </w:r>
      <w:proofErr w:type="gramStart"/>
      <w:r w:rsidRPr="008B033E">
        <w:rPr>
          <w:sz w:val="26"/>
          <w:szCs w:val="26"/>
        </w:rPr>
        <w:t>от</w:t>
      </w:r>
      <w:proofErr w:type="gramEnd"/>
      <w:r w:rsidRPr="008B033E">
        <w:rPr>
          <w:sz w:val="26"/>
          <w:szCs w:val="26"/>
        </w:rPr>
        <w:t xml:space="preserve"> величины дохода и размера имущества плательщика. Окончательным плательщиком косвенных налогов является потребитель товара.</w:t>
      </w:r>
    </w:p>
    <w:p w:rsidR="008B033E" w:rsidRPr="008B033E" w:rsidRDefault="008B033E" w:rsidP="008B033E">
      <w:pPr>
        <w:numPr>
          <w:ilvl w:val="0"/>
          <w:numId w:val="6"/>
        </w:numPr>
        <w:jc w:val="both"/>
        <w:rPr>
          <w:sz w:val="26"/>
          <w:szCs w:val="26"/>
          <w:u w:val="single"/>
        </w:rPr>
      </w:pPr>
      <w:r w:rsidRPr="008B033E">
        <w:rPr>
          <w:sz w:val="26"/>
          <w:szCs w:val="26"/>
          <w:u w:val="single"/>
        </w:rPr>
        <w:t>По целевой направленности введения налогов: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>- абстрактные (</w:t>
      </w:r>
      <w:r w:rsidRPr="008B033E">
        <w:rPr>
          <w:bCs/>
          <w:iCs/>
          <w:sz w:val="26"/>
          <w:szCs w:val="26"/>
        </w:rPr>
        <w:t>общие)</w:t>
      </w:r>
      <w:r w:rsidRPr="008B033E">
        <w:rPr>
          <w:sz w:val="26"/>
          <w:szCs w:val="26"/>
        </w:rPr>
        <w:t xml:space="preserve"> – поступают в единую казну государства, обезличиваются и используются для общегосударственных целей. 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proofErr w:type="gramStart"/>
      <w:r w:rsidRPr="008B033E">
        <w:rPr>
          <w:sz w:val="26"/>
          <w:szCs w:val="26"/>
        </w:rPr>
        <w:t>ц</w:t>
      </w:r>
      <w:proofErr w:type="gramEnd"/>
      <w:r w:rsidRPr="008B033E">
        <w:rPr>
          <w:sz w:val="26"/>
          <w:szCs w:val="26"/>
        </w:rPr>
        <w:t>елевые (</w:t>
      </w:r>
      <w:r w:rsidRPr="008B033E">
        <w:rPr>
          <w:bCs/>
          <w:iCs/>
          <w:sz w:val="26"/>
          <w:szCs w:val="26"/>
        </w:rPr>
        <w:t>специальные)</w:t>
      </w:r>
      <w:r w:rsidRPr="008B033E">
        <w:rPr>
          <w:sz w:val="26"/>
          <w:szCs w:val="26"/>
        </w:rPr>
        <w:t xml:space="preserve"> – имеют строго определенное назначение, аккумулируемые или не аккумулируемые в бюджете.</w:t>
      </w:r>
    </w:p>
    <w:p w:rsidR="008B033E" w:rsidRPr="008B033E" w:rsidRDefault="008B033E" w:rsidP="008B033E">
      <w:pPr>
        <w:numPr>
          <w:ilvl w:val="0"/>
          <w:numId w:val="6"/>
        </w:numPr>
        <w:jc w:val="both"/>
        <w:rPr>
          <w:sz w:val="26"/>
          <w:szCs w:val="26"/>
          <w:u w:val="single"/>
        </w:rPr>
      </w:pPr>
      <w:r w:rsidRPr="008B033E">
        <w:rPr>
          <w:sz w:val="26"/>
          <w:szCs w:val="26"/>
          <w:u w:val="single"/>
        </w:rPr>
        <w:t>По субъекту налогообложения: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физические лица</w:t>
      </w:r>
    </w:p>
    <w:p w:rsidR="008B033E" w:rsidRPr="008B033E" w:rsidRDefault="008B033E" w:rsidP="008B033E">
      <w:pPr>
        <w:ind w:left="284"/>
        <w:jc w:val="both"/>
        <w:rPr>
          <w:bCs/>
          <w:iCs/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юридические лица</w:t>
      </w:r>
    </w:p>
    <w:p w:rsidR="008B033E" w:rsidRPr="008B033E" w:rsidRDefault="008B033E" w:rsidP="008B033E">
      <w:pPr>
        <w:numPr>
          <w:ilvl w:val="0"/>
          <w:numId w:val="6"/>
        </w:numPr>
        <w:jc w:val="both"/>
        <w:rPr>
          <w:sz w:val="26"/>
          <w:szCs w:val="26"/>
          <w:u w:val="single"/>
        </w:rPr>
      </w:pPr>
      <w:r w:rsidRPr="008B033E">
        <w:rPr>
          <w:sz w:val="26"/>
          <w:szCs w:val="26"/>
          <w:u w:val="single"/>
        </w:rPr>
        <w:t>По уровню взимания и распоряжения: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proofErr w:type="gramStart"/>
      <w:r w:rsidRPr="008B033E">
        <w:rPr>
          <w:bCs/>
          <w:iCs/>
          <w:sz w:val="26"/>
          <w:szCs w:val="26"/>
        </w:rPr>
        <w:t>федеральные</w:t>
      </w:r>
      <w:proofErr w:type="gramEnd"/>
      <w:r w:rsidRPr="008B033E">
        <w:rPr>
          <w:sz w:val="26"/>
          <w:szCs w:val="26"/>
        </w:rPr>
        <w:t xml:space="preserve"> – вводятся в действие федеральными законами. Действуют по всей территории РФ. 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региональные</w:t>
      </w:r>
      <w:r w:rsidRPr="008B033E">
        <w:rPr>
          <w:sz w:val="26"/>
          <w:szCs w:val="26"/>
        </w:rPr>
        <w:t xml:space="preserve"> – вводятся в действие законами субъектов РФ. Действуют на территории субъекта.</w:t>
      </w:r>
    </w:p>
    <w:p w:rsidR="008B033E" w:rsidRPr="008B033E" w:rsidRDefault="008B033E" w:rsidP="008B033E">
      <w:pPr>
        <w:ind w:left="284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proofErr w:type="gramStart"/>
      <w:r w:rsidRPr="008B033E">
        <w:rPr>
          <w:bCs/>
          <w:iCs/>
          <w:sz w:val="26"/>
          <w:szCs w:val="26"/>
        </w:rPr>
        <w:t>м</w:t>
      </w:r>
      <w:proofErr w:type="gramEnd"/>
      <w:r w:rsidRPr="008B033E">
        <w:rPr>
          <w:bCs/>
          <w:iCs/>
          <w:sz w:val="26"/>
          <w:szCs w:val="26"/>
        </w:rPr>
        <w:t>естные</w:t>
      </w:r>
      <w:r w:rsidRPr="008B033E">
        <w:rPr>
          <w:sz w:val="26"/>
          <w:szCs w:val="26"/>
        </w:rPr>
        <w:t xml:space="preserve"> – вводятся в действие нормативно-правовыми актами органов местного самоуправления. Действуют на территории соответствующих муниципальных образований и всегда поступают в местные бюджеты. </w:t>
      </w:r>
    </w:p>
    <w:p w:rsidR="008B033E" w:rsidRPr="008B033E" w:rsidRDefault="008B033E" w:rsidP="008B033E">
      <w:pPr>
        <w:pStyle w:val="a5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8B033E">
        <w:rPr>
          <w:sz w:val="23"/>
          <w:szCs w:val="23"/>
        </w:rPr>
        <w:t xml:space="preserve">в </w:t>
      </w:r>
      <w:r w:rsidRPr="008B033E">
        <w:rPr>
          <w:bCs/>
          <w:sz w:val="23"/>
          <w:szCs w:val="23"/>
        </w:rPr>
        <w:t>США</w:t>
      </w:r>
      <w:r w:rsidRPr="008B033E">
        <w:rPr>
          <w:sz w:val="23"/>
          <w:szCs w:val="23"/>
        </w:rPr>
        <w:t xml:space="preserve"> применяются </w:t>
      </w:r>
      <w:r w:rsidRPr="008B033E">
        <w:rPr>
          <w:bCs/>
          <w:sz w:val="23"/>
          <w:szCs w:val="23"/>
        </w:rPr>
        <w:t>федеральные налоги</w:t>
      </w:r>
      <w:r w:rsidRPr="008B033E">
        <w:rPr>
          <w:sz w:val="23"/>
          <w:szCs w:val="23"/>
        </w:rPr>
        <w:t xml:space="preserve">, </w:t>
      </w:r>
      <w:r w:rsidRPr="008B033E">
        <w:rPr>
          <w:bCs/>
          <w:sz w:val="23"/>
          <w:szCs w:val="23"/>
        </w:rPr>
        <w:t>налоги штатов</w:t>
      </w:r>
      <w:r w:rsidRPr="008B033E">
        <w:rPr>
          <w:sz w:val="23"/>
          <w:szCs w:val="23"/>
        </w:rPr>
        <w:t xml:space="preserve"> и </w:t>
      </w:r>
      <w:r w:rsidRPr="008B033E">
        <w:rPr>
          <w:bCs/>
          <w:sz w:val="23"/>
          <w:szCs w:val="23"/>
        </w:rPr>
        <w:t>местные налоги</w:t>
      </w:r>
      <w:r w:rsidRPr="008B033E">
        <w:rPr>
          <w:sz w:val="23"/>
          <w:szCs w:val="23"/>
        </w:rPr>
        <w:t xml:space="preserve">; </w:t>
      </w:r>
    </w:p>
    <w:p w:rsidR="008B033E" w:rsidRPr="008B033E" w:rsidRDefault="008B033E" w:rsidP="008B033E">
      <w:pPr>
        <w:pStyle w:val="a5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8B033E">
        <w:rPr>
          <w:sz w:val="23"/>
          <w:szCs w:val="23"/>
        </w:rPr>
        <w:t xml:space="preserve">в </w:t>
      </w:r>
      <w:r w:rsidRPr="008B033E">
        <w:rPr>
          <w:bCs/>
          <w:sz w:val="23"/>
          <w:szCs w:val="23"/>
        </w:rPr>
        <w:t>Германии</w:t>
      </w:r>
      <w:r w:rsidRPr="008B033E">
        <w:rPr>
          <w:sz w:val="23"/>
          <w:szCs w:val="23"/>
        </w:rPr>
        <w:t xml:space="preserve"> – </w:t>
      </w:r>
      <w:r w:rsidRPr="008B033E">
        <w:rPr>
          <w:bCs/>
          <w:sz w:val="23"/>
          <w:szCs w:val="23"/>
        </w:rPr>
        <w:t>федеральные налоги</w:t>
      </w:r>
      <w:r w:rsidRPr="008B033E">
        <w:rPr>
          <w:sz w:val="23"/>
          <w:szCs w:val="23"/>
        </w:rPr>
        <w:t xml:space="preserve">, </w:t>
      </w:r>
      <w:r w:rsidRPr="008B033E">
        <w:rPr>
          <w:bCs/>
          <w:sz w:val="23"/>
          <w:szCs w:val="23"/>
        </w:rPr>
        <w:t>налоги земель</w:t>
      </w:r>
      <w:r w:rsidRPr="008B033E">
        <w:rPr>
          <w:sz w:val="23"/>
          <w:szCs w:val="23"/>
        </w:rPr>
        <w:t xml:space="preserve"> и </w:t>
      </w:r>
      <w:r w:rsidRPr="008B033E">
        <w:rPr>
          <w:bCs/>
          <w:sz w:val="23"/>
          <w:szCs w:val="23"/>
        </w:rPr>
        <w:t>муниципальные налоги</w:t>
      </w:r>
      <w:r w:rsidRPr="008B033E">
        <w:rPr>
          <w:sz w:val="23"/>
          <w:szCs w:val="23"/>
        </w:rPr>
        <w:t>;</w:t>
      </w:r>
    </w:p>
    <w:p w:rsidR="008B033E" w:rsidRPr="008B033E" w:rsidRDefault="008B033E" w:rsidP="008B033E">
      <w:pPr>
        <w:pStyle w:val="a5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8B033E">
        <w:rPr>
          <w:sz w:val="23"/>
          <w:szCs w:val="23"/>
        </w:rPr>
        <w:t xml:space="preserve">во Франции – общегосударственные налоги, налоги провинций и местные налоги. </w:t>
      </w:r>
    </w:p>
    <w:p w:rsidR="008B033E" w:rsidRPr="008B033E" w:rsidRDefault="008B033E" w:rsidP="008B033E">
      <w:pPr>
        <w:numPr>
          <w:ilvl w:val="0"/>
          <w:numId w:val="6"/>
        </w:numPr>
        <w:jc w:val="both"/>
        <w:rPr>
          <w:sz w:val="23"/>
          <w:szCs w:val="23"/>
          <w:u w:val="single"/>
        </w:rPr>
      </w:pPr>
      <w:r w:rsidRPr="008B033E">
        <w:rPr>
          <w:sz w:val="26"/>
          <w:szCs w:val="26"/>
          <w:u w:val="single"/>
        </w:rPr>
        <w:t>По ставкам налога:</w:t>
      </w:r>
    </w:p>
    <w:p w:rsidR="008B033E" w:rsidRPr="008B033E" w:rsidRDefault="008B033E" w:rsidP="008B033E">
      <w:pPr>
        <w:ind w:left="360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твердые ставки</w:t>
      </w:r>
      <w:r w:rsidRPr="008B033E">
        <w:rPr>
          <w:sz w:val="26"/>
          <w:szCs w:val="26"/>
        </w:rPr>
        <w:t xml:space="preserve"> устанавливаются в абсолютной сумме на единицу обложения, независимо от размеров доходов. </w:t>
      </w:r>
    </w:p>
    <w:p w:rsidR="008B033E" w:rsidRPr="008B033E" w:rsidRDefault="008B033E" w:rsidP="008B033E">
      <w:pPr>
        <w:pStyle w:val="2"/>
        <w:spacing w:after="0" w:line="240" w:lineRule="auto"/>
        <w:ind w:left="360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пропорциональные</w:t>
      </w:r>
      <w:r w:rsidRPr="008B033E">
        <w:rPr>
          <w:sz w:val="26"/>
          <w:szCs w:val="26"/>
        </w:rPr>
        <w:t xml:space="preserve"> – действуют в одинаковом процентном отношении к объекту налога без учета дифференциации его величины</w:t>
      </w:r>
      <w:r w:rsidRPr="008B033E">
        <w:rPr>
          <w:color w:val="0000FF"/>
          <w:sz w:val="26"/>
          <w:szCs w:val="26"/>
        </w:rPr>
        <w:t>.</w:t>
      </w:r>
    </w:p>
    <w:p w:rsidR="008B033E" w:rsidRPr="008B033E" w:rsidRDefault="008B033E" w:rsidP="008B033E">
      <w:pPr>
        <w:ind w:left="360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прогрессивные</w:t>
      </w:r>
      <w:r w:rsidRPr="008B033E">
        <w:rPr>
          <w:sz w:val="26"/>
          <w:szCs w:val="26"/>
        </w:rPr>
        <w:t xml:space="preserve"> – средняя ставка прогрессивного налога повышается по мере возрастания дохода.</w:t>
      </w:r>
    </w:p>
    <w:p w:rsidR="008B033E" w:rsidRPr="008B033E" w:rsidRDefault="008B033E" w:rsidP="008B033E">
      <w:pPr>
        <w:pStyle w:val="2"/>
        <w:spacing w:after="0" w:line="240" w:lineRule="auto"/>
        <w:ind w:left="360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- </w:t>
      </w:r>
      <w:r w:rsidRPr="008B033E">
        <w:rPr>
          <w:bCs/>
          <w:iCs/>
          <w:sz w:val="26"/>
          <w:szCs w:val="26"/>
        </w:rPr>
        <w:t>регрессивные</w:t>
      </w:r>
      <w:r w:rsidRPr="008B033E">
        <w:rPr>
          <w:sz w:val="26"/>
          <w:szCs w:val="26"/>
        </w:rPr>
        <w:t xml:space="preserve"> – ставка регрессивного налога понижается по мере роста дохода</w:t>
      </w:r>
      <w:r w:rsidRPr="008B033E">
        <w:rPr>
          <w:sz w:val="23"/>
          <w:szCs w:val="23"/>
        </w:rPr>
        <w:t>.</w:t>
      </w:r>
    </w:p>
    <w:p w:rsidR="008B033E" w:rsidRPr="008B033E" w:rsidRDefault="008B033E" w:rsidP="008B033E">
      <w:pPr>
        <w:rPr>
          <w:sz w:val="26"/>
          <w:szCs w:val="26"/>
        </w:rPr>
      </w:pPr>
    </w:p>
    <w:p w:rsidR="008B033E" w:rsidRPr="008B033E" w:rsidRDefault="008B033E" w:rsidP="008B033E">
      <w:pPr>
        <w:ind w:left="567"/>
        <w:jc w:val="both"/>
        <w:rPr>
          <w:bCs/>
          <w:iCs/>
          <w:sz w:val="28"/>
          <w:szCs w:val="28"/>
        </w:rPr>
      </w:pPr>
      <w:r w:rsidRPr="008B033E">
        <w:rPr>
          <w:bCs/>
          <w:iCs/>
          <w:sz w:val="28"/>
          <w:szCs w:val="28"/>
        </w:rPr>
        <w:t>6. Элементы налога (ст.17 НК РФ).</w:t>
      </w:r>
    </w:p>
    <w:p w:rsidR="008B033E" w:rsidRPr="008B033E" w:rsidRDefault="008B033E" w:rsidP="008B033E">
      <w:pPr>
        <w:ind w:firstLine="567"/>
        <w:jc w:val="both"/>
        <w:rPr>
          <w:sz w:val="26"/>
          <w:szCs w:val="26"/>
          <w:u w:val="single"/>
        </w:rPr>
      </w:pPr>
      <w:r w:rsidRPr="008B033E">
        <w:rPr>
          <w:sz w:val="26"/>
          <w:szCs w:val="26"/>
          <w:u w:val="single"/>
        </w:rPr>
        <w:t>Элементы налога:</w:t>
      </w:r>
    </w:p>
    <w:p w:rsidR="008B033E" w:rsidRPr="008B033E" w:rsidRDefault="008B033E" w:rsidP="008B033E">
      <w:pPr>
        <w:numPr>
          <w:ilvl w:val="0"/>
          <w:numId w:val="4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Субъект налогообложения – непосредственно налогоплательщик, т.е. лицо, на которое законом возложена обязанность, уплачивать налог.</w:t>
      </w:r>
    </w:p>
    <w:p w:rsidR="008B033E" w:rsidRPr="008B033E" w:rsidRDefault="008B033E" w:rsidP="008B033E">
      <w:pPr>
        <w:numPr>
          <w:ilvl w:val="0"/>
          <w:numId w:val="4"/>
        </w:numPr>
        <w:jc w:val="both"/>
        <w:rPr>
          <w:sz w:val="26"/>
          <w:szCs w:val="26"/>
        </w:rPr>
      </w:pPr>
      <w:r w:rsidRPr="008B033E">
        <w:rPr>
          <w:bCs/>
          <w:iCs/>
          <w:sz w:val="26"/>
          <w:szCs w:val="26"/>
        </w:rPr>
        <w:t>Объект налогообложения</w:t>
      </w:r>
      <w:r w:rsidRPr="008B033E">
        <w:rPr>
          <w:sz w:val="26"/>
          <w:szCs w:val="26"/>
        </w:rPr>
        <w:t xml:space="preserve"> – предмет или действие, подвергающееся налогообложению, т.е. доход или имущество, с которого начисляется налог.</w:t>
      </w:r>
    </w:p>
    <w:p w:rsidR="008B033E" w:rsidRPr="008B033E" w:rsidRDefault="008B033E" w:rsidP="008B033E">
      <w:pPr>
        <w:numPr>
          <w:ilvl w:val="0"/>
          <w:numId w:val="4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Налогооблагаемая база – </w:t>
      </w:r>
      <w:r w:rsidRPr="008B033E">
        <w:rPr>
          <w:color w:val="000000"/>
          <w:sz w:val="26"/>
          <w:szCs w:val="26"/>
        </w:rPr>
        <w:t>количественное выражение предмета налогообложения;</w:t>
      </w:r>
      <w:r w:rsidRPr="008B033E">
        <w:rPr>
          <w:sz w:val="26"/>
          <w:szCs w:val="26"/>
        </w:rPr>
        <w:t xml:space="preserve"> та часть объекта налогообложения, которая непосредственно принимается к расчету платежей.</w:t>
      </w:r>
    </w:p>
    <w:p w:rsidR="008B033E" w:rsidRPr="008B033E" w:rsidRDefault="008B033E" w:rsidP="008B033E">
      <w:pPr>
        <w:numPr>
          <w:ilvl w:val="0"/>
          <w:numId w:val="4"/>
        </w:numPr>
        <w:jc w:val="both"/>
        <w:rPr>
          <w:sz w:val="26"/>
          <w:szCs w:val="26"/>
        </w:rPr>
      </w:pPr>
      <w:r w:rsidRPr="008B033E">
        <w:rPr>
          <w:sz w:val="26"/>
          <w:szCs w:val="26"/>
        </w:rPr>
        <w:t>Налоговая ставка – единица измерения (размер) взимаемого налога.</w:t>
      </w:r>
    </w:p>
    <w:p w:rsidR="008B033E" w:rsidRPr="008B033E" w:rsidRDefault="008B033E" w:rsidP="008B033E">
      <w:pPr>
        <w:numPr>
          <w:ilvl w:val="0"/>
          <w:numId w:val="4"/>
        </w:numPr>
        <w:tabs>
          <w:tab w:val="clear" w:pos="927"/>
          <w:tab w:val="num" w:pos="-284"/>
        </w:tabs>
        <w:jc w:val="both"/>
        <w:rPr>
          <w:sz w:val="26"/>
          <w:szCs w:val="26"/>
        </w:rPr>
      </w:pPr>
      <w:r w:rsidRPr="008B033E">
        <w:rPr>
          <w:sz w:val="26"/>
          <w:szCs w:val="26"/>
        </w:rPr>
        <w:lastRenderedPageBreak/>
        <w:t>Налоговый период – это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уплате.</w:t>
      </w:r>
    </w:p>
    <w:p w:rsidR="008B033E" w:rsidRPr="008B033E" w:rsidRDefault="008B033E" w:rsidP="008B033E">
      <w:pPr>
        <w:numPr>
          <w:ilvl w:val="0"/>
          <w:numId w:val="4"/>
        </w:numPr>
        <w:tabs>
          <w:tab w:val="clear" w:pos="927"/>
          <w:tab w:val="num" w:pos="-284"/>
        </w:tabs>
        <w:jc w:val="both"/>
        <w:rPr>
          <w:sz w:val="26"/>
          <w:szCs w:val="26"/>
        </w:rPr>
      </w:pPr>
      <w:r w:rsidRPr="008B033E">
        <w:rPr>
          <w:sz w:val="26"/>
          <w:szCs w:val="26"/>
        </w:rPr>
        <w:t>Налоговая льгота – частичное или полное освобождение от уплаты налогов.</w:t>
      </w:r>
    </w:p>
    <w:p w:rsidR="008B033E" w:rsidRPr="008B033E" w:rsidRDefault="008B033E" w:rsidP="008B033E">
      <w:pPr>
        <w:numPr>
          <w:ilvl w:val="0"/>
          <w:numId w:val="4"/>
        </w:numPr>
        <w:tabs>
          <w:tab w:val="clear" w:pos="927"/>
          <w:tab w:val="num" w:pos="-284"/>
        </w:tabs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Порядок и способы исчисления налога – </w:t>
      </w:r>
      <w:r w:rsidRPr="008B033E">
        <w:rPr>
          <w:color w:val="000000"/>
          <w:sz w:val="26"/>
          <w:szCs w:val="26"/>
        </w:rPr>
        <w:t>определяется законом конкретно по каждому виду налога, т.е. налог может быть исчислен налогоплательщиком самостоятельно, налоговым органом или налоговым агентом.</w:t>
      </w:r>
    </w:p>
    <w:p w:rsidR="008B033E" w:rsidRPr="008B033E" w:rsidRDefault="008B033E" w:rsidP="008B033E">
      <w:pPr>
        <w:numPr>
          <w:ilvl w:val="0"/>
          <w:numId w:val="4"/>
        </w:numPr>
        <w:tabs>
          <w:tab w:val="clear" w:pos="927"/>
          <w:tab w:val="num" w:pos="-284"/>
        </w:tabs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Способы и порядок уплаты налога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left="1260" w:hanging="360"/>
        <w:jc w:val="both"/>
        <w:rPr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1) </w:t>
      </w:r>
      <w:proofErr w:type="gramStart"/>
      <w:r w:rsidRPr="008B033E">
        <w:rPr>
          <w:sz w:val="26"/>
          <w:szCs w:val="26"/>
          <w:u w:val="single"/>
        </w:rPr>
        <w:t>Декларационный</w:t>
      </w:r>
      <w:proofErr w:type="gramEnd"/>
      <w:r w:rsidRPr="008B033E">
        <w:rPr>
          <w:sz w:val="26"/>
          <w:szCs w:val="26"/>
        </w:rPr>
        <w:t xml:space="preserve"> – предусматривает подачу налогоплательщиком в налоговые органы официального заявления о своих налоговых обязательствах.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left="1260" w:hanging="360"/>
        <w:jc w:val="both"/>
        <w:rPr>
          <w:color w:val="000000"/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2) </w:t>
      </w:r>
      <w:r w:rsidRPr="008B033E">
        <w:rPr>
          <w:sz w:val="26"/>
          <w:szCs w:val="26"/>
          <w:u w:val="single"/>
        </w:rPr>
        <w:t>Административный</w:t>
      </w:r>
      <w:r w:rsidRPr="008B033E">
        <w:rPr>
          <w:sz w:val="26"/>
          <w:szCs w:val="26"/>
        </w:rPr>
        <w:t xml:space="preserve"> (у </w:t>
      </w:r>
      <w:r w:rsidRPr="008B033E">
        <w:rPr>
          <w:color w:val="000000"/>
          <w:sz w:val="26"/>
          <w:szCs w:val="26"/>
        </w:rPr>
        <w:t>источника дохода)</w:t>
      </w:r>
      <w:r w:rsidRPr="008B033E">
        <w:rPr>
          <w:sz w:val="26"/>
          <w:szCs w:val="26"/>
        </w:rPr>
        <w:t xml:space="preserve"> – предполагает исчисление и изъятие налогов у источника образования объекта налогообложения, т</w:t>
      </w:r>
      <w:r w:rsidRPr="008B033E">
        <w:rPr>
          <w:color w:val="000000"/>
          <w:sz w:val="26"/>
          <w:szCs w:val="26"/>
        </w:rPr>
        <w:t xml:space="preserve">.е. момент уплаты налога предшествует моменту получения дохода.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left="1260" w:firstLine="180"/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В данном случае налоги удерживаются до выплаты дохода, что исключает возможность уклонения от его уплаты. </w:t>
      </w:r>
    </w:p>
    <w:p w:rsidR="008B033E" w:rsidRPr="008B033E" w:rsidRDefault="008B033E" w:rsidP="008B033E">
      <w:pPr>
        <w:shd w:val="clear" w:color="auto" w:fill="FFFFFF"/>
        <w:autoSpaceDE w:val="0"/>
        <w:autoSpaceDN w:val="0"/>
        <w:adjustRightInd w:val="0"/>
        <w:ind w:left="1260" w:hanging="360"/>
        <w:jc w:val="both"/>
        <w:rPr>
          <w:sz w:val="26"/>
          <w:szCs w:val="26"/>
        </w:rPr>
      </w:pPr>
      <w:r w:rsidRPr="008B033E">
        <w:rPr>
          <w:color w:val="000000"/>
          <w:sz w:val="26"/>
          <w:szCs w:val="26"/>
        </w:rPr>
        <w:t xml:space="preserve">3) </w:t>
      </w:r>
      <w:r w:rsidRPr="008B033E">
        <w:rPr>
          <w:sz w:val="26"/>
          <w:szCs w:val="26"/>
          <w:u w:val="single"/>
        </w:rPr>
        <w:t>Кадастровый</w:t>
      </w:r>
      <w:r w:rsidRPr="008B033E">
        <w:rPr>
          <w:sz w:val="26"/>
          <w:szCs w:val="26"/>
        </w:rPr>
        <w:t xml:space="preserve"> – предполагает использование кадастра (реестра, описи), содержащего перечень типичных объектов </w:t>
      </w:r>
      <w:r w:rsidRPr="008B033E">
        <w:rPr>
          <w:color w:val="000000"/>
          <w:sz w:val="26"/>
          <w:szCs w:val="26"/>
        </w:rPr>
        <w:t>(земель, домов и т.п.), классифицируемых по внешним признакам, и устанавливает среднюю доходность объекта обложения</w:t>
      </w:r>
      <w:r w:rsidRPr="008B033E">
        <w:rPr>
          <w:sz w:val="26"/>
          <w:szCs w:val="26"/>
        </w:rPr>
        <w:t xml:space="preserve"> </w:t>
      </w:r>
    </w:p>
    <w:p w:rsidR="008B033E" w:rsidRPr="008B033E" w:rsidRDefault="008B033E" w:rsidP="008B033E">
      <w:pPr>
        <w:numPr>
          <w:ilvl w:val="0"/>
          <w:numId w:val="4"/>
        </w:numPr>
        <w:tabs>
          <w:tab w:val="clear" w:pos="927"/>
          <w:tab w:val="num" w:pos="-284"/>
        </w:tabs>
        <w:jc w:val="both"/>
        <w:rPr>
          <w:sz w:val="26"/>
          <w:szCs w:val="26"/>
        </w:rPr>
      </w:pPr>
      <w:r w:rsidRPr="008B033E">
        <w:rPr>
          <w:sz w:val="26"/>
          <w:szCs w:val="26"/>
        </w:rPr>
        <w:t xml:space="preserve">Срок уплаты налога - </w:t>
      </w:r>
      <w:r w:rsidRPr="008B033E">
        <w:rPr>
          <w:color w:val="000000"/>
          <w:sz w:val="26"/>
          <w:szCs w:val="26"/>
        </w:rPr>
        <w:t>налога определяется календарной датой или истечением периода времени, а также указанием на событие, которое должно произойти.</w:t>
      </w:r>
    </w:p>
    <w:p w:rsidR="00F051D8" w:rsidRPr="008B033E" w:rsidRDefault="00F051D8"/>
    <w:sectPr w:rsidR="00F051D8" w:rsidRPr="008B033E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D2C5A4"/>
    <w:lvl w:ilvl="0">
      <w:numFmt w:val="decimal"/>
      <w:lvlText w:val="*"/>
      <w:lvlJc w:val="left"/>
    </w:lvl>
  </w:abstractNum>
  <w:abstractNum w:abstractNumId="1">
    <w:nsid w:val="0E964704"/>
    <w:multiLevelType w:val="hybridMultilevel"/>
    <w:tmpl w:val="4BDCA368"/>
    <w:lvl w:ilvl="0" w:tplc="73C48C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60771"/>
    <w:multiLevelType w:val="hybridMultilevel"/>
    <w:tmpl w:val="40FC635C"/>
    <w:lvl w:ilvl="0" w:tplc="1C264F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5597E49"/>
    <w:multiLevelType w:val="hybridMultilevel"/>
    <w:tmpl w:val="1C622206"/>
    <w:lvl w:ilvl="0" w:tplc="1C264F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5B513DA"/>
    <w:multiLevelType w:val="hybridMultilevel"/>
    <w:tmpl w:val="DE0C02D4"/>
    <w:lvl w:ilvl="0" w:tplc="1C264F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E958A2"/>
    <w:multiLevelType w:val="hybridMultilevel"/>
    <w:tmpl w:val="31B09A14"/>
    <w:lvl w:ilvl="0" w:tplc="70C0D6F8">
      <w:start w:val="1"/>
      <w:numFmt w:val="bullet"/>
      <w:lvlText w:val=""/>
      <w:lvlJc w:val="left"/>
      <w:pPr>
        <w:tabs>
          <w:tab w:val="num" w:pos="1191"/>
        </w:tabs>
        <w:ind w:left="124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FAD68C1"/>
    <w:multiLevelType w:val="hybridMultilevel"/>
    <w:tmpl w:val="F6AE3492"/>
    <w:lvl w:ilvl="0" w:tplc="1C264FF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8B033E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33E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033E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B03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8B033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8B03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8B0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yf.ru/data/economy/srok-okupaemost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-yf.ru/data/stat/Infrastruktur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-yf.ru/data/stat/Gosudarstvo.php" TargetMode="External"/><Relationship Id="rId5" Type="http://schemas.openxmlformats.org/officeDocument/2006/relationships/hyperlink" Target="http://center-yf.ru/data/nalog/Akcizy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2785</Words>
  <Characters>15879</Characters>
  <Application>Microsoft Office Word</Application>
  <DocSecurity>0</DocSecurity>
  <Lines>132</Lines>
  <Paragraphs>37</Paragraphs>
  <ScaleCrop>false</ScaleCrop>
  <Company>Ставропольский ГАУ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2023-10-16T13:55:00Z</dcterms:created>
  <dcterms:modified xsi:type="dcterms:W3CDTF">2023-10-16T13:55:00Z</dcterms:modified>
</cp:coreProperties>
</file>